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D3EEF" w:rsidRDefault="00727E1B" w:rsidP="00FD3EEF">
      <w:pPr>
        <w:pStyle w:val="Textosinformato"/>
        <w:rPr>
          <w:rFonts w:ascii="Courier New" w:hAnsi="Courier New" w:cs="Courier New"/>
        </w:rPr>
      </w:pPr>
      <w:bookmarkStart w:id="0" w:name="_GoBack"/>
      <w:bookmarkEnd w:id="0"/>
      <w:r w:rsidRPr="00FD3EEF">
        <w:rPr>
          <w:rFonts w:ascii="Courier New" w:hAnsi="Courier New" w:cs="Courier New"/>
        </w:rPr>
        <w:t>1¥</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½</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p</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t>NORMAL.MOD</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EPLX800</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t>@</w:t>
      </w:r>
      <w:r w:rsidRPr="00FD3EEF">
        <w:rPr>
          <w:rFonts w:ascii="Courier New" w:hAnsi="Courier New" w:cs="Courier New"/>
        </w:rPr>
        <w:pgNum/>
        <w:t>b</w:t>
      </w:r>
      <w:r w:rsidRPr="00FD3EEF">
        <w:rPr>
          <w:rFonts w:ascii="Courier New" w:hAnsi="Courier New" w:cs="Courier New"/>
        </w:rPr>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t>R</w:t>
      </w:r>
      <w:r w:rsidRPr="00FD3EEF">
        <w:rPr>
          <w:rFonts w:ascii="Courier New" w:hAnsi="Courier New" w:cs="Courier New"/>
        </w:rPr>
        <w:separator/>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"AÑO DEL ORDENAMIENTO JURIDICO MUNICIPAL"</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ORDENANZA  Nº  4854</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Visto: El Memorándum  Nº 104 por el cual el Depart</w:t>
      </w:r>
      <w:r w:rsidRPr="00FD3EEF">
        <w:rPr>
          <w:rFonts w:ascii="Courier New" w:hAnsi="Courier New" w:cs="Courier New"/>
        </w:rPr>
        <w:t>amento de</w:t>
      </w:r>
    </w:p>
    <w:p w:rsidR="00000000" w:rsidRPr="00FD3EEF" w:rsidRDefault="00727E1B" w:rsidP="00FD3EEF">
      <w:pPr>
        <w:pStyle w:val="Textosinformato"/>
        <w:rPr>
          <w:rFonts w:ascii="Courier New" w:hAnsi="Courier New" w:cs="Courier New"/>
        </w:rPr>
      </w:pPr>
      <w:r w:rsidRPr="00FD3EEF">
        <w:rPr>
          <w:rFonts w:ascii="Courier New" w:hAnsi="Courier New" w:cs="Courier New"/>
        </w:rPr>
        <w:t>Contabilidad y Presupuesto pone en conocimiento del Honorable Concejo Deliberante que el Sr. Juan Silva no viene a cobrar la pensión otorgada mediante Ordenanza Nº 3953 desde marzo de 1999; y</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C O N S I D E R A N D O</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Que ante esta notif</w:t>
      </w:r>
      <w:r w:rsidRPr="00FD3EEF">
        <w:rPr>
          <w:rFonts w:ascii="Courier New" w:hAnsi="Courier New" w:cs="Courier New"/>
        </w:rPr>
        <w:t>icación se solicitó al Registro del Estado Civil y Capacidad de las Personas informara a este Cuerpo si se registraba anotado el deceso del Sr. Juan Silva desde marzo de 1999 a la fecha;</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Que, el Registro del Estado Civil y Capacidad de las Personas info</w:t>
      </w:r>
      <w:r w:rsidRPr="00FD3EEF">
        <w:rPr>
          <w:rFonts w:ascii="Courier New" w:hAnsi="Courier New" w:cs="Courier New"/>
        </w:rPr>
        <w:t>rma que bajo el Acta Nº 277, Folio Nº 277, Tomo 1, Año 1999, está inscripta la defunción de Juan Silva, D.N.I. Nº 2.702.707, el día 18 de setiembre de 1999;</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Que en función de los informes recibidos, Comisión de Legislación General emite despacho sugirie</w:t>
      </w:r>
      <w:r w:rsidRPr="00FD3EEF">
        <w:rPr>
          <w:rFonts w:ascii="Courier New" w:hAnsi="Courier New" w:cs="Courier New"/>
        </w:rPr>
        <w:t>ndo se derogue la Ordenanza que otorgaba pensión municipal al Sr. Juan Silva y se reintegren los montos no percibidos a la Partida correspondiente a Pensiones, despacho aprobado por unanimidad en Sesión de fecha 20 de julio del 2000.</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EL HONORABLE CONC</w:t>
      </w:r>
      <w:r w:rsidRPr="00FD3EEF">
        <w:rPr>
          <w:rFonts w:ascii="Courier New" w:hAnsi="Courier New" w:cs="Courier New"/>
        </w:rPr>
        <w:t xml:space="preserve">EJO DELIBERANTE DE LA CIUDAD DE </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ALTA GRACIA SANCIONA CON FUERZA DE ORDENANZA</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 xml:space="preserve">Art.1: DEROGASE la Ordenanza  Nº 3953 por la cual se otorga </w:t>
      </w:r>
    </w:p>
    <w:p w:rsidR="00000000" w:rsidRPr="00FD3EEF" w:rsidRDefault="00727E1B" w:rsidP="00FD3EEF">
      <w:pPr>
        <w:pStyle w:val="Textosinformato"/>
        <w:rPr>
          <w:rFonts w:ascii="Courier New" w:hAnsi="Courier New" w:cs="Courier New"/>
        </w:rPr>
      </w:pPr>
      <w:r w:rsidRPr="00FD3EEF">
        <w:rPr>
          <w:rFonts w:ascii="Courier New" w:hAnsi="Courier New" w:cs="Courier New"/>
        </w:rPr>
        <w:t>pensión municipal al Sr. Juan Silva, L.E. Nº 2.702.707, por fallecimiento del titular.</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...///2.-</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 xml:space="preserve">Art.2: REINTEGRENSE  los  montos  no  percibidos por el Sr. </w:t>
      </w:r>
    </w:p>
    <w:p w:rsidR="00000000" w:rsidRPr="00FD3EEF" w:rsidRDefault="00727E1B" w:rsidP="00FD3EEF">
      <w:pPr>
        <w:pStyle w:val="Textosinformato"/>
        <w:rPr>
          <w:rFonts w:ascii="Courier New" w:hAnsi="Courier New" w:cs="Courier New"/>
        </w:rPr>
      </w:pPr>
      <w:r w:rsidRPr="00FD3EEF">
        <w:rPr>
          <w:rFonts w:ascii="Courier New" w:hAnsi="Courier New" w:cs="Courier New"/>
        </w:rPr>
        <w:t>Silva a la Partida correspondiente a Pensiones a la Vejez.</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 xml:space="preserve">Art.3: COMUNIQUESE,  publíquese, transcríbase al  Libro  de </w:t>
      </w:r>
    </w:p>
    <w:p w:rsidR="00000000" w:rsidRPr="00FD3EEF" w:rsidRDefault="00727E1B" w:rsidP="00FD3EEF">
      <w:pPr>
        <w:pStyle w:val="Textosinformato"/>
        <w:rPr>
          <w:rFonts w:ascii="Courier New" w:hAnsi="Courier New" w:cs="Courier New"/>
        </w:rPr>
      </w:pPr>
      <w:r w:rsidRPr="00FD3EEF">
        <w:rPr>
          <w:rFonts w:ascii="Courier New" w:hAnsi="Courier New" w:cs="Courier New"/>
        </w:rPr>
        <w:t xml:space="preserve">      Ordenanzas y archívese. </w:t>
      </w: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p>
    <w:p w:rsidR="00000000" w:rsidRPr="00FD3EEF" w:rsidRDefault="00727E1B" w:rsidP="00FD3EEF">
      <w:pPr>
        <w:pStyle w:val="Textosinformato"/>
        <w:rPr>
          <w:rFonts w:ascii="Courier New" w:hAnsi="Courier New" w:cs="Courier New"/>
        </w:rPr>
      </w:pPr>
      <w:r w:rsidRPr="00FD3EEF">
        <w:rPr>
          <w:rFonts w:ascii="Courier New" w:hAnsi="Courier New" w:cs="Courier New"/>
        </w:rPr>
        <w:t xml:space="preserve">DADA EN LA SALA DE SESIONES DEL HONORABLE CONCEJO DELIBERANTE A VEINTE DIAS DEL MES DE JULIO DEL DOS MIL.  </w:t>
      </w:r>
    </w:p>
    <w:p w:rsidR="00000000" w:rsidRPr="00FD3EEF" w:rsidRDefault="00727E1B" w:rsidP="00FD3EEF">
      <w:pPr>
        <w:pStyle w:val="Textosinformato"/>
        <w:rPr>
          <w:rFonts w:ascii="Courier New" w:hAnsi="Courier New" w:cs="Courier New"/>
        </w:rPr>
      </w:pPr>
      <w:r w:rsidRPr="00FD3EEF">
        <w:rPr>
          <w:rFonts w:ascii="Courier New" w:hAnsi="Courier New" w:cs="Courier New"/>
        </w:rPr>
        <w:t>▄▄▄▄▄▄▄▄▄▄▄▄▄▄▄▄Ç</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ä</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  ã</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v</w:t>
      </w:r>
      <w:r w:rsidRPr="00FD3EEF">
        <w:rPr>
          <w:rFonts w:ascii="Courier New" w:hAnsi="Courier New" w:cs="Courier New"/>
        </w:rPr>
        <w:pgNum/>
        <w:t>ð</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  þ</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s</w:t>
      </w:r>
      <w:r w:rsidRPr="00FD3EEF">
        <w:rPr>
          <w:rFonts w:ascii="Courier New" w:hAnsi="Courier New" w:cs="Courier New"/>
        </w:rPr>
        <w:pgNum/>
        <w:t>´</w:t>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pgNum/>
        <w:t>  R</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p</w:t>
      </w:r>
      <w:r w:rsidRPr="00FD3EEF">
        <w:rPr>
          <w:rFonts w:ascii="Courier New" w:hAnsi="Courier New" w:cs="Courier New"/>
        </w:rPr>
        <w:pgNum/>
        <w:t>X</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k</w:t>
      </w:r>
      <w:r w:rsidRPr="00FD3EEF">
        <w:rPr>
          <w:rFonts w:ascii="Courier New" w:hAnsi="Courier New" w:cs="Courier New"/>
        </w:rPr>
        <w:pgNum/>
        <w:t>g</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h</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c</w:t>
      </w:r>
      <w:r w:rsidRPr="00FD3EEF">
        <w:rPr>
          <w:rFonts w:ascii="Courier New" w:hAnsi="Courier New" w:cs="Courier New"/>
        </w:rPr>
        <w:pgNum/>
        <w:t>6</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pgNum/>
        <w:t>ƒ</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Ñ</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pgNum/>
        <w:t>▄▄▄▄▄▄▄</w:t>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br w:type="column"/>
      </w:r>
      <w:r w:rsidRPr="00FD3EEF">
        <w:rPr>
          <w:rFonts w:ascii="Courier New" w:hAnsi="Courier New" w:cs="Courier New"/>
        </w:rPr>
        <w:lastRenderedPageBreak/>
        <w:t>Ñ</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t>²</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v</w:t>
      </w:r>
      <w:r w:rsidRPr="00FD3EEF">
        <w:rPr>
          <w:rFonts w:ascii="Courier New" w:hAnsi="Courier New" w:cs="Courier New"/>
        </w:rPr>
        <w:pgNum/>
        <w:t>n</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s</w:t>
      </w:r>
      <w:r w:rsidRPr="00FD3EEF">
        <w:rPr>
          <w:rFonts w:ascii="Courier New" w:hAnsi="Courier New" w:cs="Courier New"/>
        </w:rPr>
        <w:pgNum/>
        <w:t>p</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pgNum/>
        <w:t>  R</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p</w:t>
      </w:r>
      <w:r w:rsidRPr="00FD3EEF">
        <w:rPr>
          <w:rFonts w:ascii="Courier New" w:hAnsi="Courier New" w:cs="Courier New"/>
        </w:rPr>
        <w:pgNum/>
        <w:t>X</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k</w:t>
      </w:r>
      <w:r w:rsidRPr="00FD3EEF">
        <w:rPr>
          <w:rFonts w:ascii="Courier New" w:hAnsi="Courier New" w:cs="Courier New"/>
        </w:rPr>
        <w:pgNum/>
        <w:t>g</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h</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c</w:t>
      </w:r>
      <w:r w:rsidRPr="00FD3EEF">
        <w:rPr>
          <w:rFonts w:ascii="Courier New" w:hAnsi="Courier New" w:cs="Courier New"/>
        </w:rPr>
        <w:pgNum/>
        <w:t>6</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pgNum/>
        <w:t>ƒ</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Ñ</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pgNum/>
        <w:t>▄▄▄▄▄▄▄</w:t>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continuationSeparator/>
        <w:t>Ç</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é</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  ä</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t>▒</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t>│</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t>╚</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t>╩</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br/>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r>
    </w:p>
    <w:p w:rsidR="00000000" w:rsidRPr="00FD3EEF" w:rsidRDefault="00727E1B" w:rsidP="00FD3EEF">
      <w:pPr>
        <w:pStyle w:val="Textosinformato"/>
        <w:rPr>
          <w:rFonts w:ascii="Courier New" w:hAnsi="Courier New" w:cs="Courier New"/>
        </w:rPr>
      </w:pPr>
      <w:r w:rsidRPr="00FD3EEF">
        <w:rPr>
          <w:rFonts w:ascii="Courier New" w:hAnsi="Courier New" w:cs="Courier New"/>
        </w:rPr>
        <w:br/>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ð</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Ú</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i</w:t>
      </w:r>
      <w:r w:rsidRPr="00FD3EEF">
        <w:rPr>
          <w:rFonts w:ascii="Courier New" w:hAnsi="Courier New" w:cs="Courier New"/>
        </w:rPr>
        <w:pgNum/>
        <w:t>Ù</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i</w:t>
      </w:r>
      <w:r w:rsidRPr="00FD3EEF">
        <w:rPr>
          <w:rFonts w:ascii="Courier New" w:hAnsi="Courier New" w:cs="Courier New"/>
        </w:rPr>
        <w:pgNum/>
        <w:t>Ý</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t>i</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continuationSeparato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&lt;</w:t>
      </w:r>
      <w:r w:rsidRPr="00FD3EEF">
        <w:rPr>
          <w:rFonts w:ascii="Courier New" w:hAnsi="Courier New" w:cs="Courier New"/>
        </w:rP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á</w:t>
      </w:r>
      <w:r w:rsidRPr="00FD3EEF">
        <w:rPr>
          <w:rFonts w:ascii="Courier New" w:hAnsi="Courier New" w:cs="Courier New"/>
        </w:rPr>
        <w:separato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Ù</w:t>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Ý</w:t>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w:t>
      </w:r>
      <w:r w:rsidRPr="00FD3EEF">
        <w:rPr>
          <w:rFonts w:ascii="Courier New" w:hAnsi="Courier New" w:cs="Courier New"/>
        </w:rPr>
        <w:continuationSeparator/>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i</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i</w:t>
      </w:r>
      <w:r w:rsidRPr="00FD3EEF">
        <w:rPr>
          <w:rFonts w:ascii="Courier New" w:hAnsi="Courier New" w:cs="Courier New"/>
        </w:rPr>
        <w:pgNum/>
        <w:t>&amp;</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i</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&lt;</w:t>
      </w:r>
      <w:r w:rsidRPr="00FD3EEF">
        <w:rPr>
          <w:rFonts w:ascii="Courier New" w:hAnsi="Courier New" w:cs="Courier New"/>
        </w:rP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
      </w:r>
      <w:r w:rsidRPr="00FD3EEF">
        <w:rPr>
          <w:rFonts w:ascii="Courier New" w:hAnsi="Courier New" w:cs="Courier New"/>
        </w:rPr>
        <w:t>&amp;</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V</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X</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û</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i</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f</w:t>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t/>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&lt;</w:t>
      </w:r>
      <w:r w:rsidRPr="00FD3EEF">
        <w:rPr>
          <w:rFonts w:ascii="Courier New" w:hAnsi="Courier New" w:cs="Courier New"/>
        </w:rP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³</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continuationSeparato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p>
    <w:p w:rsidR="00000000" w:rsidRPr="00FD3EEF" w:rsidRDefault="00727E1B" w:rsidP="00FD3EEF">
      <w:pPr>
        <w:pStyle w:val="Textosinformato"/>
        <w:rPr>
          <w:rFonts w:ascii="Courier New" w:hAnsi="Courier New" w:cs="Courier New"/>
        </w:rPr>
      </w:pP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br w:type="page"/>
      </w:r>
      <w:r w:rsidRPr="00FD3EEF">
        <w:rPr>
          <w:rFonts w:ascii="Courier New" w:hAnsi="Courier New" w:cs="Courier New"/>
        </w:rPr>
        <w:lastRenderedPageBreak/>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br w:type="column"/>
      </w:r>
      <w:r w:rsidRPr="00FD3EEF">
        <w:rPr>
          <w:rFonts w:ascii="Courier New" w:hAnsi="Courier New" w:cs="Courier New"/>
        </w:rPr>
        <w:lastRenderedPageBreak/>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p>
    <w:p w:rsidR="00000000" w:rsidRPr="00FD3EEF" w:rsidRDefault="00727E1B" w:rsidP="00FD3EEF">
      <w:pPr>
        <w:pStyle w:val="Textosinformato"/>
        <w:rPr>
          <w:rFonts w:ascii="Courier New" w:hAnsi="Courier New" w:cs="Courier New"/>
        </w:rPr>
      </w:pPr>
      <w:r w:rsidRPr="00FD3EEF">
        <w:rPr>
          <w:rFonts w:ascii="Courier New" w:hAnsi="Courier New" w:cs="Courier New"/>
        </w:rPr>
        <w:br w:type="column"/>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softHyphen/>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a</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Ø</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r</w:t>
      </w:r>
      <w:r w:rsidRPr="00FD3EEF">
        <w:rPr>
          <w:rFonts w:ascii="Courier New" w:hAnsi="Courier New" w:cs="Courier New"/>
        </w:rPr>
        <w:pgNum/>
        <w:t>ƒ</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separator/>
      </w:r>
      <w:r w:rsidRPr="00FD3EEF">
        <w:rPr>
          <w:rFonts w:ascii="Courier New" w:hAnsi="Courier New" w:cs="Courier New"/>
        </w:rPr>
        <w:tab/>
        <w:t>ƒ</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²</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r>
      <w:r w:rsidRPr="00FD3EEF">
        <w:rPr>
          <w:rFonts w:ascii="Courier New" w:hAnsi="Courier New" w:cs="Courier New"/>
        </w:rPr>
        <w:separator/>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t>p</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x</w:t>
      </w:r>
      <w:r w:rsidRPr="00FD3EEF">
        <w:rPr>
          <w:rFonts w:ascii="Courier New" w:hAnsi="Courier New" w:cs="Courier New"/>
        </w:rPr>
        <w:pgNum/>
        <w:t>q</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  </w:t>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rB­</w:t>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noBreakHyphen/>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&lt;</w:t>
      </w:r>
      <w:r w:rsidRPr="00FD3EEF">
        <w:rPr>
          <w:rFonts w:ascii="Courier New" w:hAnsi="Courier New" w:cs="Courier New"/>
        </w:rPr>
        <w:separator/>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pgNum/>
      </w:r>
    </w:p>
    <w:p w:rsidR="00000000" w:rsidRPr="00FD3EEF" w:rsidRDefault="00727E1B" w:rsidP="00FD3EEF">
      <w:pPr>
        <w:pStyle w:val="Textosinformato"/>
        <w:rPr>
          <w:rFonts w:ascii="Courier New" w:hAnsi="Courier New" w:cs="Courier New"/>
        </w:rPr>
      </w:pP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å</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t/>
      </w:r>
      <w:r w:rsidRPr="00FD3EEF">
        <w:rPr>
          <w:rFonts w:ascii="Courier New" w:hAnsi="Courier New" w:cs="Courier New"/>
        </w:rPr>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r>
      <w:r w:rsidRPr="00FD3EEF">
        <w:rPr>
          <w:rFonts w:ascii="Courier New" w:hAnsi="Courier New" w:cs="Courier New"/>
        </w:rPr>
        <w:pgNum/>
        <w:t>▄▄▄▄▄▄▄▄▄▄▄▄▄▄▄▄▄▄▄▄▄▄▄▄▄▄▄▄▄▄▄▄▄▄▄▄▄▄▄▄▄▄▄▄▄▄▄▄▄▄▄▄▄▄▄▄▄▄▄▄▄▄▄▄▄▄▄▄▄▄▄▄▄▄▄▄▄▄▄▄▄▄▄▄▄▄▄▄▄▄▄▄</w:t>
      </w:r>
      <w:r w:rsidRPr="00FD3EEF">
        <w:rPr>
          <w:rFonts w:ascii="Courier New" w:hAnsi="Courier New" w:cs="Courier New"/>
        </w:rPr>
        <w:t/>
      </w:r>
      <w:r w:rsidRPr="00FD3EEF">
        <w:rPr>
          <w:rFonts w:ascii="Courier New" w:hAnsi="Courier New" w:cs="Courier New"/>
        </w:rPr>
        <w:pgNum/>
        <w:t>&amp;</w:t>
      </w:r>
      <w:r w:rsidRPr="00FD3EEF">
        <w:rPr>
          <w:rFonts w:ascii="Courier New" w:hAnsi="Courier New" w:cs="Courier New"/>
        </w:rPr>
        <w:pgNum/>
        <w:t>B</w:t>
      </w:r>
      <w:r w:rsidRPr="00FD3EEF">
        <w:rPr>
          <w:rFonts w:ascii="Courier New" w:hAnsi="Courier New" w:cs="Courier New"/>
        </w:rPr>
        <w:pgNum/>
        <w:t>H</w:t>
      </w:r>
      <w:r w:rsidRPr="00FD3EEF">
        <w:rPr>
          <w:rFonts w:ascii="Courier New" w:hAnsi="Courier New" w:cs="Courier New"/>
        </w:rPr>
        <w:pgNum/>
        <w:t>I</w:t>
      </w:r>
      <w:r w:rsidRPr="00FD3EEF">
        <w:rPr>
          <w:rFonts w:ascii="Courier New" w:hAnsi="Courier New" w:cs="Courier New"/>
        </w:rPr>
        <w:pgNum/>
        <w:t>┐</w:t>
      </w:r>
      <w:r w:rsidRPr="00FD3EEF">
        <w:rPr>
          <w:rFonts w:ascii="Courier New" w:hAnsi="Courier New" w:cs="Courier New"/>
        </w:rPr>
        <w:pgNum/>
        <w:t>└</w:t>
      </w:r>
      <w:r w:rsidRPr="00FD3EEF">
        <w:rPr>
          <w:rFonts w:ascii="Courier New" w:hAnsi="Courier New" w:cs="Courier New"/>
        </w:rPr>
        <w:pgNum/>
        <w:t>╚</w:t>
      </w:r>
      <w:r w:rsidRPr="00FD3EEF">
        <w:rPr>
          <w:rFonts w:ascii="Courier New" w:hAnsi="Courier New" w:cs="Courier New"/>
        </w:rPr>
        <w:pgNum/>
        <w:t>ð</w:t>
      </w:r>
      <w:r w:rsidRPr="00FD3EEF">
        <w:rPr>
          <w:rFonts w:ascii="Courier New" w:hAnsi="Courier New" w:cs="Courier New"/>
        </w:rPr>
        <w:pgNum/>
      </w:r>
      <w:r w:rsidRPr="00FD3EEF">
        <w:rPr>
          <w:rFonts w:ascii="Courier New" w:hAnsi="Courier New" w:cs="Courier New"/>
        </w:rPr>
      </w:r>
      <w:r w:rsidRPr="00FD3EEF">
        <w:rPr>
          <w:rFonts w:ascii="Courier New" w:hAnsi="Courier New" w:cs="Courier New"/>
        </w:rPr>
        <w:t>ORDENANZA Nº 4854</w:t>
      </w:r>
      <w:r w:rsidRPr="00FD3EEF">
        <w:rPr>
          <w:rFonts w:ascii="Courier New" w:hAnsi="Courier New" w:cs="Courier New"/>
        </w:rPr>
        <w:pgNum/>
        <w:t>COM. DE LEGISLACION GENERAL</w:t>
      </w:r>
      <w:r w:rsidRPr="00FD3EEF">
        <w:rPr>
          <w:rFonts w:ascii="Courier New" w:hAnsi="Courier New" w:cs="Courier New"/>
        </w:rPr>
        <w:pgNum/>
        <w:t>GRA 2</w:t>
      </w:r>
      <w:r w:rsidRPr="00FD3EEF">
        <w:rPr>
          <w:rFonts w:ascii="Courier New" w:hAnsi="Courier New" w:cs="Courier New"/>
        </w:rPr>
        <w:pgNum/>
      </w:r>
      <w:r w:rsidRPr="00FD3EEF">
        <w:rPr>
          <w:rFonts w:ascii="Courier New" w:hAnsi="Courier New" w:cs="Courier New"/>
        </w:rPr>
        <w:pgNum/>
        <w:t>DEROGANDO ORDENANZA Nº 3953 Y REINTEGRANDO LOS MONTOS N</w:t>
      </w:r>
      <w:r w:rsidRPr="00FD3EEF">
        <w:rPr>
          <w:rFonts w:ascii="Courier New" w:hAnsi="Courier New" w:cs="Courier New"/>
        </w:rPr>
        <w:t>O PERCIBIDOS DE LA MISMA A LA PARTIDA DE PENSIONES A LA VEJEZ.</w:t>
      </w:r>
      <w:r w:rsidRPr="00FD3EEF">
        <w:rPr>
          <w:rFonts w:ascii="Courier New" w:hAnsi="Courier New" w:cs="Courier New"/>
        </w:rPr>
        <w:pgNum/>
      </w:r>
      <w:r w:rsidRPr="00FD3EEF">
        <w:rPr>
          <w:rFonts w:ascii="Courier New" w:hAnsi="Courier New" w:cs="Courier New"/>
        </w:rPr>
        <w:pgNum/>
        <w:t>12/31/3112/31/31­</w:t>
      </w:r>
      <w:r w:rsidRPr="00FD3EEF">
        <w:rPr>
          <w:rFonts w:ascii="Courier New" w:hAnsi="Courier New" w:cs="Courier New"/>
        </w:rPr>
        <w:t/>
      </w:r>
      <w:r w:rsidRPr="00FD3EEF">
        <w:rPr>
          <w:rFonts w:ascii="Courier New" w:hAnsi="Courier New" w:cs="Courier New"/>
        </w:rPr>
        <w:pgNum/>
      </w:r>
      <w:r w:rsidRPr="00FD3EEF">
        <w:rPr>
          <w:rFonts w:ascii="Courier New" w:hAnsi="Courier New" w:cs="Courier New"/>
        </w:rPr>
        <w:pgNum/>
        <w:t>▄▄▄▄▄▄▄▄▄▄▄▄▄▄▄▄▄▄▄▄▄▄▄▄▄▄▄▄▄▄▄▄▄▄▄▄▄▄▄▄▄▄▄▄▄▄▄▄▄▄▄▄▄▄▄▄▄▄▄▄▄▄▄▄▄▄▄▄▄▄▄▄▄▄▄▄▄▄▄▄▄▄▄▄▄▄▄▄▄▄▄▄▄▄▄▄▄▄▄▄▄▄▄▄▄▄▄▄▄▄▄▄▄▄▄▄▄▄▄▄▄▄▄▄▄▄▄▄▄▄▄▄▄▄▄▄▄▄▄▄▄▄▄▄▄▄▄▄▄▄▄▄▄▄▄▄▄▄▄▄▄▄▄▄▄▄▄▄▄▄▄▄</w:t>
      </w:r>
    </w:p>
    <w:sectPr w:rsidR="00000000" w:rsidRPr="00FD3EEF" w:rsidSect="00FD3EE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27E1B"/>
    <w:rsid w:val="00B06D87"/>
    <w:rsid w:val="00FD3E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60F55D-2502-4C1C-855A-52E32F5F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D3EE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D3EE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