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9364C">
        <w:rPr>
          <w:rFonts w:ascii="Courier New" w:hAnsi="Courier New" w:cs="Courier New"/>
        </w:rPr>
        <w:t>1¥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½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│</w:t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b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  <w:t>NORMAL.MOD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EPLX800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  <w:t>@</w:t>
      </w:r>
      <w:r w:rsidRPr="00A9364C">
        <w:rPr>
          <w:rFonts w:ascii="Courier New" w:hAnsi="Courier New" w:cs="Courier New"/>
        </w:rPr>
        <w:pgNum/>
        <w:t>b</w:t>
      </w:r>
      <w:r w:rsidRPr="00A9364C">
        <w:rPr>
          <w:rFonts w:ascii="Courier New" w:hAnsi="Courier New" w:cs="Courier New"/>
        </w:rPr>
        <w:t>┼</w:t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  <w:t>R</w:t>
      </w:r>
      <w:r w:rsidRPr="00A9364C">
        <w:rPr>
          <w:rFonts w:ascii="Courier New" w:hAnsi="Courier New" w:cs="Courier New"/>
        </w:rPr>
        <w:separator/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t>"AÑO DEL ORDENAMIENTO JURIDICO MUNICIPAL"</w:t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t>ORDENANZA  Nº  4887</w:t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t>Visto: El  Expediente  Nº 1111/2000  presentad</w:t>
      </w:r>
      <w:r w:rsidRPr="00A9364C">
        <w:rPr>
          <w:rFonts w:ascii="Courier New" w:hAnsi="Courier New" w:cs="Courier New"/>
        </w:rPr>
        <w:t>o por la Sra.</w:t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t>Zoila Celis solicitando exención de Contribución por Mejoras por Pavimento; y</w:t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t>C O N S I D E R A N D O</w:t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t>Que el estudio socioeconómico realizado sugiere dar curso favorable a la solicitud;</w:t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t>Que evaluado el contenido del expediente p</w:t>
      </w:r>
      <w:r w:rsidRPr="00A9364C">
        <w:rPr>
          <w:rFonts w:ascii="Courier New" w:hAnsi="Courier New" w:cs="Courier New"/>
        </w:rPr>
        <w:t>or Comisión de Hacienda, la misma emite despacho accediendo a lo solicitado, despacho aprobado por unanimidad en Sesión de fecha 24 de agosto del 2000.</w:t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t xml:space="preserve">EL HONORABLE CONCEJO DELIBERANTE DE LA CIUDAD DE </w:t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t>ALTA GRACIA SANCIONA CON FUERZA DE ORDENANZA</w:t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t>Art.1: EXIMIR  en un ciento por ciento (100%) el pago de la</w:t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t>deuda que en concepto de Contribución por Mejoras por Pavimento mantiene con el Municipio el inmueble designación catastral 01-01-221-009-000.</w:t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t>Art.2: COMUNIQUESE,  publíquese, transcrí</w:t>
      </w:r>
      <w:r w:rsidRPr="00A9364C">
        <w:rPr>
          <w:rFonts w:ascii="Courier New" w:hAnsi="Courier New" w:cs="Courier New"/>
        </w:rPr>
        <w:t xml:space="preserve">base al  Libro  de </w:t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t xml:space="preserve">      Ordenanzas y archívese. </w:t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t xml:space="preserve">DADA EN LA SALA DE SESIONES DEL HONORABLE CONCEJO DELIBERANTE A VEINTICUATRO DIAS DEL MES DE AGOSTO DEL DOS MIL.  </w:t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</w:t>
      </w:r>
      <w:r w:rsidRPr="00A9364C">
        <w:rPr>
          <w:rFonts w:ascii="Courier New" w:hAnsi="Courier New" w:cs="Courier New"/>
        </w:rPr>
        <w:t>Ç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ä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╚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v</w:t>
      </w:r>
      <w:r w:rsidRPr="00A9364C">
        <w:rPr>
          <w:rFonts w:ascii="Courier New" w:hAnsi="Courier New" w:cs="Courier New"/>
        </w:rPr>
        <w:pgNum/>
        <w:t>b</w:t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y</w:t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s</w:t>
      </w:r>
      <w:r w:rsidRPr="00A9364C">
        <w:rPr>
          <w:rFonts w:ascii="Courier New" w:hAnsi="Courier New" w:cs="Courier New"/>
        </w:rPr>
        <w:pgNum/>
        <w:t>Ø</w:t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p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</w:t>
      </w:r>
      <w:r w:rsidRPr="00A9364C">
        <w:rPr>
          <w:rFonts w:ascii="Courier New" w:hAnsi="Courier New" w:cs="Courier New"/>
        </w:rPr>
        <w:br w:type="column"/>
      </w:r>
      <w:r w:rsidRPr="00A9364C">
        <w:rPr>
          <w:rFonts w:ascii="Courier New" w:hAnsi="Courier New" w:cs="Courier New"/>
        </w:rPr>
        <w:lastRenderedPageBreak/>
        <w: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k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h</w:t>
      </w:r>
      <w:r w:rsidRPr="00A9364C">
        <w:rPr>
          <w:rFonts w:ascii="Courier New" w:hAnsi="Courier New" w:cs="Courier New"/>
        </w:rPr>
        <w:pgNum/>
        <w:t>Î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¦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c</w:t>
      </w:r>
      <w:r w:rsidRPr="00A9364C">
        <w:rPr>
          <w:rFonts w:ascii="Courier New" w:hAnsi="Courier New" w:cs="Courier New"/>
        </w:rPr>
        <w:pgNum/>
        <w:t>Û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`</w:t>
      </w:r>
      <w:r w:rsidRPr="00A9364C">
        <w:rPr>
          <w:rFonts w:ascii="Courier New" w:hAnsi="Courier New" w:cs="Courier New"/>
        </w:rPr>
        <w:pgNum/>
        <w:t>5</w:t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^</w:t>
      </w:r>
      <w:r w:rsidRPr="00A9364C">
        <w:rPr>
          <w:rFonts w:ascii="Courier New" w:hAnsi="Courier New" w:cs="Courier New"/>
        </w:rPr>
        <w:pgNum/>
        <w:t>▒</w:t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[</w:t>
      </w:r>
      <w:r w:rsidRPr="00A9364C">
        <w:rPr>
          <w:rFonts w:ascii="Courier New" w:hAnsi="Courier New" w:cs="Courier New"/>
        </w:rPr>
        <w:pgNum/>
        <w:t>│</w:t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▄</w:t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t>Ç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é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ä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»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x</w:t>
      </w:r>
      <w:r w:rsidRPr="00A9364C">
        <w:rPr>
          <w:rFonts w:ascii="Courier New" w:hAnsi="Courier New" w:cs="Courier New"/>
        </w:rPr>
        <w:pgNum/>
        <w:t>▒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x</w:t>
      </w:r>
      <w:r w:rsidRPr="00A9364C">
        <w:rPr>
          <w:rFonts w:ascii="Courier New" w:hAnsi="Courier New" w:cs="Courier New"/>
        </w:rPr>
        <w:pgNum/>
        <w:t>│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x</w:t>
      </w:r>
      <w:r w:rsidRPr="00A9364C">
        <w:rPr>
          <w:rFonts w:ascii="Courier New" w:hAnsi="Courier New" w:cs="Courier New"/>
        </w:rPr>
        <w:pgNum/>
        <w:t>Á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x</w:t>
      </w:r>
      <w:r w:rsidRPr="00A9364C">
        <w:rPr>
          <w:rFonts w:ascii="Courier New" w:hAnsi="Courier New" w:cs="Courier New"/>
        </w:rPr>
        <w:pgNum/>
        <w:t>╩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x</w:t>
      </w:r>
      <w:r w:rsidRPr="00A9364C">
        <w:rPr>
          <w:rFonts w:ascii="Courier New" w:hAnsi="Courier New" w:cs="Courier New"/>
        </w:rPr>
        <w:pgNum/>
        <w:t>╠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╬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ð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&lt;</w:t>
      </w:r>
      <w:r w:rsidRPr="00A9364C">
        <w:rPr>
          <w:rFonts w:ascii="Courier New" w:hAnsi="Courier New" w:cs="Courier New"/>
        </w:rPr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t>ð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Ê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</w:t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^</w:t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r</w:t>
      </w:r>
      <w:r w:rsidRPr="00A9364C">
        <w:rPr>
          <w:rFonts w:ascii="Courier New" w:hAnsi="Courier New" w:cs="Courier New"/>
        </w:rPr>
        <w:pgNum/>
        <w:t>`</w:t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r</w:t>
      </w:r>
      <w:r w:rsidRPr="00A9364C">
        <w:rPr>
          <w:rFonts w:ascii="Courier New" w:hAnsi="Courier New" w:cs="Courier New"/>
        </w:rPr>
        <w:pgNum/>
        <w:t>b</w:t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r</w:t>
      </w:r>
      <w:r w:rsidRPr="00A9364C">
        <w:rPr>
          <w:rFonts w:ascii="Courier New" w:hAnsi="Courier New" w:cs="Courier New"/>
        </w:rPr>
        <w:pgNum/>
        <w:t>{</w:t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i</w:t>
      </w:r>
      <w:r w:rsidRPr="00A9364C">
        <w:rPr>
          <w:rFonts w:ascii="Courier New" w:hAnsi="Courier New" w:cs="Courier New"/>
        </w:rPr>
        <w:pgNum/>
        <w:t>}</w:t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i</w:t>
      </w:r>
      <w:r w:rsidRPr="00A9364C">
        <w:rPr>
          <w:rFonts w:ascii="Courier New" w:hAnsi="Courier New" w:cs="Courier New"/>
        </w:rPr>
        <w:pgNum/>
        <w:t></w:t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i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</w:t>
      </w:r>
      <w:r w:rsidRPr="00A9364C">
        <w:rPr>
          <w:rFonts w:ascii="Courier New" w:hAnsi="Courier New" w:cs="Courier New"/>
        </w:rPr>
        <w:t>&lt;</w:t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noBreakHyphen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─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t>&lt;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noBreakHyphen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─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t></w:t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È</w:t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r</w:t>
      </w:r>
      <w:r w:rsidRPr="00A9364C">
        <w:rPr>
          <w:rFonts w:ascii="Courier New" w:hAnsi="Courier New" w:cs="Courier New"/>
        </w:rPr>
        <w:pgNum/>
        <w:t>Í</w:t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r</w:t>
      </w:r>
      <w:r w:rsidRPr="00A9364C">
        <w:rPr>
          <w:rFonts w:ascii="Courier New" w:hAnsi="Courier New" w:cs="Courier New"/>
        </w:rPr>
        <w:pgNum/>
        <w:t>Ö</w:t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r</w:t>
      </w:r>
      <w:r w:rsidRPr="00A9364C">
        <w:rPr>
          <w:rFonts w:ascii="Courier New" w:hAnsi="Courier New" w:cs="Courier New"/>
        </w:rPr>
        <w:pgNum/>
        <w:t>ø</w:t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r</w:t>
      </w:r>
      <w:r w:rsidRPr="00A9364C">
        <w:rPr>
          <w:rFonts w:ascii="Courier New" w:hAnsi="Courier New" w:cs="Courier New"/>
        </w:rPr>
        <w:pgNum/>
        <w:t>Ø</w:t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r</w:t>
      </w:r>
      <w:r w:rsidRPr="00A9364C">
        <w:rPr>
          <w:rFonts w:ascii="Courier New" w:hAnsi="Courier New" w:cs="Courier New"/>
        </w:rPr>
        <w:pgNum/>
        <w:t>ð</w:t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i</w:t>
      </w:r>
      <w:r w:rsidRPr="00A9364C">
        <w:rPr>
          <w:rFonts w:ascii="Courier New" w:hAnsi="Courier New" w:cs="Courier New"/>
        </w:rPr>
        <w:pgNum/>
        <w:t>Ê</w:t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i</w:t>
      </w:r>
      <w:r w:rsidRPr="00A9364C">
        <w:rPr>
          <w:rFonts w:ascii="Courier New" w:hAnsi="Courier New" w:cs="Courier New"/>
        </w:rPr>
        <w:pgNum/>
        <w:t>È</w:t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i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continuationSeparator/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</w:t>
      </w:r>
      <w:r w:rsidRPr="00A9364C">
        <w:rPr>
          <w:rFonts w:ascii="Courier New" w:hAnsi="Courier New" w:cs="Courier New"/>
        </w:rPr>
        <w:t>&lt;</w:t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noBreakHyphen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─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t>&lt;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noBreakHyphen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─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t>È</w:t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r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</w:t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</w:t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E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ı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i</w:t>
      </w:r>
      <w:r w:rsidRPr="00A9364C">
        <w:rPr>
          <w:rFonts w:ascii="Courier New" w:hAnsi="Courier New" w:cs="Courier New"/>
        </w:rPr>
        <w:pgNum/>
        <w:t>Î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i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separator/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</w:t>
      </w:r>
      <w:r w:rsidRPr="00A9364C">
        <w:rPr>
          <w:rFonts w:ascii="Courier New" w:hAnsi="Courier New" w:cs="Courier New"/>
        </w:rPr>
        <w:t>&lt;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noBreakHyphen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─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t>&lt;</w:t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noBreakHyphen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─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5</w:t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7</w:t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x</w:t>
      </w:r>
      <w:r w:rsidRPr="00A9364C">
        <w:rPr>
          <w:rFonts w:ascii="Courier New" w:hAnsi="Courier New" w:cs="Courier New"/>
        </w:rPr>
        <w:pgNum/>
        <w:t>9</w:t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x</w:t>
      </w:r>
      <w:r w:rsidRPr="00A9364C">
        <w:rPr>
          <w:rFonts w:ascii="Courier New" w:hAnsi="Courier New" w:cs="Courier New"/>
        </w:rPr>
        <w:pgNum/>
        <w:t>;</w:t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x</w:t>
      </w:r>
      <w:r w:rsidRPr="00A9364C">
        <w:rPr>
          <w:rFonts w:ascii="Courier New" w:hAnsi="Courier New" w:cs="Courier New"/>
        </w:rPr>
        <w:pgNum/>
        <w:t>=</w:t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x</w:t>
      </w:r>
      <w:r w:rsidRPr="00A9364C">
        <w:rPr>
          <w:rFonts w:ascii="Courier New" w:hAnsi="Courier New" w:cs="Courier New"/>
        </w:rPr>
        <w:pgNum/>
        <w:t>?</w:t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x</w:t>
      </w:r>
      <w:r w:rsidRPr="00A9364C">
        <w:rPr>
          <w:rFonts w:ascii="Courier New" w:hAnsi="Courier New" w:cs="Courier New"/>
        </w:rPr>
        <w:pgNum/>
        <w:t>│</w:t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x</w:t>
      </w:r>
      <w:r w:rsidRPr="00A9364C">
        <w:rPr>
          <w:rFonts w:ascii="Courier New" w:hAnsi="Courier New" w:cs="Courier New"/>
        </w:rPr>
        <w:pgNum/>
        <w:t>┤</w:t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  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separator/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rB­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r</w:t>
      </w:r>
      <w:r w:rsidRPr="00A9364C">
        <w:rPr>
          <w:rFonts w:ascii="Courier New" w:hAnsi="Courier New" w:cs="Courier New"/>
        </w:rPr>
        <w:t>&lt;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noBreakHyphen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─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t>&lt;</w:t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noBreakHyphen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>&lt;</w:t>
      </w:r>
      <w:r w:rsidRPr="00A9364C">
        <w:rPr>
          <w:rFonts w:ascii="Courier New" w:hAnsi="Courier New" w:cs="Courier New"/>
        </w:rPr>
        <w:separator/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pgNum/>
      </w:r>
    </w:p>
    <w:p w:rsidR="00000000" w:rsidRPr="00A9364C" w:rsidRDefault="0029741B" w:rsidP="00A9364C">
      <w:pPr>
        <w:pStyle w:val="Textosinformato"/>
        <w:rPr>
          <w:rFonts w:ascii="Courier New" w:hAnsi="Courier New" w:cs="Courier New"/>
        </w:rPr>
      </w:pP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3</w:t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9364C">
        <w:rPr>
          <w:rFonts w:ascii="Courier New" w:hAnsi="Courier New" w:cs="Courier New"/>
        </w:rPr>
        <w:t/>
      </w:r>
      <w:r w:rsidRPr="00A9364C">
        <w:rPr>
          <w:rFonts w:ascii="Courier New" w:hAnsi="Courier New" w:cs="Courier New"/>
        </w:rPr>
        <w:pgNum/>
        <w:t>4</w:t>
      </w:r>
      <w:r w:rsidRPr="00A9364C">
        <w:rPr>
          <w:rFonts w:ascii="Courier New" w:hAnsi="Courier New" w:cs="Courier New"/>
        </w:rPr>
        <w:pgNum/>
        <w:t>I</w:t>
      </w:r>
      <w:r w:rsidRPr="00A9364C">
        <w:rPr>
          <w:rFonts w:ascii="Courier New" w:hAnsi="Courier New" w:cs="Courier New"/>
        </w:rPr>
        <w:pgNum/>
        <w:t>O</w:t>
      </w:r>
      <w:r w:rsidRPr="00A9364C">
        <w:rPr>
          <w:rFonts w:ascii="Courier New" w:hAnsi="Courier New" w:cs="Courier New"/>
        </w:rPr>
        <w:pgNum/>
        <w:t>P</w:t>
      </w:r>
      <w:r w:rsidRPr="00A9364C">
        <w:rPr>
          <w:rFonts w:ascii="Courier New" w:hAnsi="Courier New" w:cs="Courier New"/>
        </w:rPr>
        <w:pgNum/>
        <w:t>¼</w:t>
      </w:r>
      <w:r w:rsidRPr="00A9364C">
        <w:rPr>
          <w:rFonts w:ascii="Courier New" w:hAnsi="Courier New" w:cs="Courier New"/>
        </w:rPr>
        <w:pgNum/>
        <w:t>¡</w:t>
      </w:r>
      <w:r w:rsidRPr="00A9364C">
        <w:rPr>
          <w:rFonts w:ascii="Courier New" w:hAnsi="Courier New" w:cs="Courier New"/>
        </w:rPr>
        <w:pgNum/>
        <w:t>Á</w:t>
      </w:r>
      <w:r w:rsidRPr="00A9364C">
        <w:rPr>
          <w:rFonts w:ascii="Courier New" w:hAnsi="Courier New" w:cs="Courier New"/>
        </w:rPr>
        <w:pgNum/>
        <w:t>¢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</w:r>
      <w:r w:rsidRPr="00A9364C">
        <w:rPr>
          <w:rFonts w:ascii="Courier New" w:hAnsi="Courier New" w:cs="Courier New"/>
        </w:rPr>
        <w:t>ORDENANZA Nº 4887 - S. 24/08/00</w:t>
      </w:r>
      <w:r w:rsidRPr="00A9364C">
        <w:rPr>
          <w:rFonts w:ascii="Courier New" w:hAnsi="Courier New" w:cs="Courier New"/>
        </w:rPr>
        <w:pgNum/>
        <w:t>COMISION DE HACIENDA</w:t>
      </w:r>
      <w:r w:rsidRPr="00A9364C">
        <w:rPr>
          <w:rFonts w:ascii="Courier New" w:hAnsi="Courier New" w:cs="Courier New"/>
        </w:rPr>
        <w:pgNum/>
        <w:t>GRA 2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 xml:space="preserve">EXIMIENDO EN UN 100% A LA SRA. ZOILA CELIS TASA </w:t>
      </w:r>
      <w:r w:rsidRPr="00A9364C">
        <w:rPr>
          <w:rFonts w:ascii="Courier New" w:hAnsi="Courier New" w:cs="Courier New"/>
        </w:rPr>
        <w:t>POR CONTRIBUCION POR MEJORAS POR PAVIMENTO.</w:t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01/01/9201/01/923</w:t>
      </w:r>
      <w:r w:rsidRPr="00A9364C">
        <w:rPr>
          <w:rFonts w:ascii="Courier New" w:hAnsi="Courier New" w:cs="Courier New"/>
        </w:rPr>
        <w:continuationSeparator/>
      </w:r>
      <w:r w:rsidRPr="00A9364C">
        <w:rPr>
          <w:rFonts w:ascii="Courier New" w:hAnsi="Courier New" w:cs="Courier New"/>
        </w:rPr>
        <w:pgNum/>
      </w:r>
      <w:r w:rsidRPr="00A9364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9364C" w:rsidSect="00A9364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9741B"/>
    <w:rsid w:val="00A9364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2DC623-DE48-4E8C-A67E-0D043688A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9364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9364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