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45F33">
        <w:rPr>
          <w:rFonts w:ascii="Courier New" w:hAnsi="Courier New" w:cs="Courier New"/>
        </w:rPr>
        <w:t>1¥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½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Á</w:t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b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  <w:t>NORMAL.MOD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EPLX800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  <w:t>@</w:t>
      </w:r>
      <w:r w:rsidRPr="00E45F33">
        <w:rPr>
          <w:rFonts w:ascii="Courier New" w:hAnsi="Courier New" w:cs="Courier New"/>
        </w:rPr>
        <w:pgNum/>
        <w:t>b</w:t>
      </w:r>
      <w:r w:rsidRPr="00E45F33">
        <w:rPr>
          <w:rFonts w:ascii="Courier New" w:hAnsi="Courier New" w:cs="Courier New"/>
        </w:rPr>
        <w:t>┼</w:t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  <w:t>R</w:t>
      </w:r>
      <w:r w:rsidRPr="00E45F33">
        <w:rPr>
          <w:rFonts w:ascii="Courier New" w:hAnsi="Courier New" w:cs="Courier New"/>
        </w:rPr>
        <w:separator/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t>"AÑO DEL ORDENAMIENTO JURIDICO MUNICIPAL"</w:t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t>ORDENANZA  Nº  4967</w:t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t xml:space="preserve">Visto: El  Expediente  Nº  502/98  presentado </w:t>
      </w:r>
      <w:r w:rsidRPr="00E45F33">
        <w:rPr>
          <w:rFonts w:ascii="Courier New" w:hAnsi="Courier New" w:cs="Courier New"/>
        </w:rPr>
        <w:t xml:space="preserve"> por  la Sra.       </w:t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t>Blanca Elba Rodríguez solicitando exención de Tasa por Servicios a la Propiedad; y</w:t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t>C O N S I D E R A N D O</w:t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t>Que el estudio socioeconómico realizado sugiere dar curso favorable a la solicitud;</w:t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t>Que evaluada la situación plan</w:t>
      </w:r>
      <w:r w:rsidRPr="00E45F33">
        <w:rPr>
          <w:rFonts w:ascii="Courier New" w:hAnsi="Courier New" w:cs="Courier New"/>
        </w:rPr>
        <w:t>teada por Comisión de Hacienda, la misma emite despacho accediendo a lo solicitado, despacho aprobado por unanimidad en Sesión de fecha 26 de octubre del 2000.</w:t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t xml:space="preserve">EL HONORABLE CONCEJO DELIBERANTE DE LA CIUDAD DE </w:t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t>ALTA GRACIA SANCIONA CON FUERZA DE O</w:t>
      </w:r>
      <w:r w:rsidRPr="00E45F33">
        <w:rPr>
          <w:rFonts w:ascii="Courier New" w:hAnsi="Courier New" w:cs="Courier New"/>
        </w:rPr>
        <w:t>RDENANZA</w:t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t>Art.1: EXIMIR en un ciento por ciento (100%) la deuda y las</w:t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t>cuotas del año 2000, que en concepto de Tasa por Servicios a la Propiedad mantiene con el municipio el inmueble designación catastral 1-01-015-020-000.</w:t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t>Art.2: COMUNIQUESE,  publí</w:t>
      </w:r>
      <w:r w:rsidRPr="00E45F33">
        <w:rPr>
          <w:rFonts w:ascii="Courier New" w:hAnsi="Courier New" w:cs="Courier New"/>
        </w:rPr>
        <w:t>quese,  transcríbase  al Libro de</w:t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t>Ordenanzas y archívese.</w:t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t>DADA EN LA SALA DE SESIONES DEL HONORABLE CONCEJO DELIBERANTE A VEINTISEIS DIAS DEL MES DE OCTUBRE DEL DOS MIL.</w:t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E45F33">
        <w:rPr>
          <w:rFonts w:ascii="Courier New" w:hAnsi="Courier New" w:cs="Courier New"/>
        </w:rPr>
        <w:t>Ç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ä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╩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v</w:t>
      </w:r>
      <w:r w:rsidRPr="00E45F33">
        <w:rPr>
          <w:rFonts w:ascii="Courier New" w:hAnsi="Courier New" w:cs="Courier New"/>
        </w:rPr>
        <w:pgNum/>
        <w:t>n</w:t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à</w:t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s</w:t>
      </w:r>
      <w:r w:rsidRPr="00E45F33">
        <w:rPr>
          <w:rFonts w:ascii="Courier New" w:hAnsi="Courier New" w:cs="Courier New"/>
        </w:rPr>
        <w:pgNum/>
        <w:t>Ñ</w:t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</w:t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p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br w:type="column"/>
      </w:r>
      <w:r w:rsidRPr="00E45F33">
        <w:rPr>
          <w:rFonts w:ascii="Courier New" w:hAnsi="Courier New" w:cs="Courier New"/>
        </w:rPr>
        <w:lastRenderedPageBreak/>
        <w: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</w:t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k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h</w:t>
      </w:r>
      <w:r w:rsidRPr="00E45F33">
        <w:rPr>
          <w:rFonts w:ascii="Courier New" w:hAnsi="Courier New" w:cs="Courier New"/>
        </w:rPr>
        <w:pgNum/>
        <w:t>õ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ý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c</w:t>
      </w:r>
      <w:r w:rsidRPr="00E45F33">
        <w:rPr>
          <w:rFonts w:ascii="Courier New" w:hAnsi="Courier New" w:cs="Courier New"/>
        </w:rPr>
        <w:pgNum/>
        <w:t>¨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`</w:t>
      </w:r>
      <w:r w:rsidRPr="00E45F33">
        <w:rPr>
          <w:rFonts w:ascii="Courier New" w:hAnsi="Courier New" w:cs="Courier New"/>
        </w:rPr>
        <w:pgNum/>
        <w:t>@</w:t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│</w:t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]</w:t>
      </w:r>
      <w:r w:rsidRPr="00E45F33">
        <w:rPr>
          <w:rFonts w:ascii="Courier New" w:hAnsi="Courier New" w:cs="Courier New"/>
        </w:rPr>
        <w:pgNum/>
        <w:t>Á</w:t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▄▄▄</w:t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t>Ç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é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ä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»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x</w:t>
      </w:r>
      <w:r w:rsidRPr="00E45F33">
        <w:rPr>
          <w:rFonts w:ascii="Courier New" w:hAnsi="Courier New" w:cs="Courier New"/>
        </w:rPr>
        <w:pgNum/>
        <w:t>▒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x</w:t>
      </w:r>
      <w:r w:rsidRPr="00E45F33">
        <w:rPr>
          <w:rFonts w:ascii="Courier New" w:hAnsi="Courier New" w:cs="Courier New"/>
        </w:rPr>
        <w:pgNum/>
        <w:t>│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x</w:t>
      </w:r>
      <w:r w:rsidRPr="00E45F33">
        <w:rPr>
          <w:rFonts w:ascii="Courier New" w:hAnsi="Courier New" w:cs="Courier New"/>
        </w:rPr>
        <w:pgNum/>
        <w:t>Á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x</w:t>
      </w:r>
      <w:r w:rsidRPr="00E45F33">
        <w:rPr>
          <w:rFonts w:ascii="Courier New" w:hAnsi="Courier New" w:cs="Courier New"/>
        </w:rPr>
        <w:pgNum/>
        <w:t>À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x</w:t>
      </w:r>
      <w:r w:rsidRPr="00E45F33">
        <w:rPr>
          <w:rFonts w:ascii="Courier New" w:hAnsi="Courier New" w:cs="Courier New"/>
        </w:rPr>
        <w:pgNum/>
        <w:t>╠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x</w:t>
      </w:r>
      <w:r w:rsidRPr="00E45F33">
        <w:rPr>
          <w:rFonts w:ascii="Courier New" w:hAnsi="Courier New" w:cs="Courier New"/>
        </w:rPr>
        <w:pgNum/>
        <w:t>╬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ð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&lt;</w:t>
      </w:r>
      <w:r w:rsidRPr="00E45F33">
        <w:rPr>
          <w:rFonts w:ascii="Courier New" w:hAnsi="Courier New" w:cs="Courier New"/>
        </w:rPr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t>ð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Ê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</w:t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j</w:t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r</w:t>
      </w:r>
      <w:r w:rsidRPr="00E45F33">
        <w:rPr>
          <w:rFonts w:ascii="Courier New" w:hAnsi="Courier New" w:cs="Courier New"/>
        </w:rPr>
        <w:pgNum/>
        <w:t>l</w:t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r</w:t>
      </w:r>
      <w:r w:rsidRPr="00E45F33">
        <w:rPr>
          <w:rFonts w:ascii="Courier New" w:hAnsi="Courier New" w:cs="Courier New"/>
        </w:rPr>
        <w:pgNum/>
        <w:t>n</w:t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r</w:t>
      </w:r>
      <w:r w:rsidRPr="00E45F33">
        <w:rPr>
          <w:rFonts w:ascii="Courier New" w:hAnsi="Courier New" w:cs="Courier New"/>
        </w:rPr>
        <w:pgNum/>
        <w:t>ç</w:t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i</w:t>
      </w:r>
      <w:r w:rsidRPr="00E45F33">
        <w:rPr>
          <w:rFonts w:ascii="Courier New" w:hAnsi="Courier New" w:cs="Courier New"/>
        </w:rPr>
        <w:pgNum/>
        <w:t>ë</w:t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i</w:t>
      </w:r>
      <w:r w:rsidRPr="00E45F33">
        <w:rPr>
          <w:rFonts w:ascii="Courier New" w:hAnsi="Courier New" w:cs="Courier New"/>
        </w:rPr>
        <w:pgNum/>
        <w:t>ï</w:t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i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</w:t>
      </w:r>
      <w:r w:rsidRPr="00E45F33">
        <w:rPr>
          <w:rFonts w:ascii="Courier New" w:hAnsi="Courier New" w:cs="Courier New"/>
        </w:rPr>
        <w:t>&lt;</w:t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noBreakHyphen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─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t>&lt;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noBreakHyphen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─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t>ï</w:t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Ó</w:t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r</w:t>
      </w:r>
      <w:r w:rsidRPr="00E45F33">
        <w:rPr>
          <w:rFonts w:ascii="Courier New" w:hAnsi="Courier New" w:cs="Courier New"/>
        </w:rPr>
        <w:pgNum/>
        <w:t>Ô</w:t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r</w:t>
      </w:r>
      <w:r w:rsidRPr="00E45F33">
        <w:rPr>
          <w:rFonts w:ascii="Courier New" w:hAnsi="Courier New" w:cs="Courier New"/>
        </w:rPr>
        <w:pgNum/>
        <w:t>í</w:t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r</w:t>
      </w:r>
      <w:r w:rsidRPr="00E45F33">
        <w:rPr>
          <w:rFonts w:ascii="Courier New" w:hAnsi="Courier New" w:cs="Courier New"/>
        </w:rPr>
        <w:pgNum/>
        <w:t>ú</w:t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r</w:t>
      </w:r>
      <w:r w:rsidRPr="00E45F33">
        <w:rPr>
          <w:rFonts w:ascii="Courier New" w:hAnsi="Courier New" w:cs="Courier New"/>
        </w:rPr>
        <w:pgNum/>
        <w:t>Ñ</w:t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r</w:t>
      </w:r>
      <w:r w:rsidRPr="00E45F33">
        <w:rPr>
          <w:rFonts w:ascii="Courier New" w:hAnsi="Courier New" w:cs="Courier New"/>
        </w:rPr>
        <w:pgNum/>
        <w:t>Ï</w:t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i</w:t>
      </w:r>
      <w:r w:rsidRPr="00E45F33">
        <w:rPr>
          <w:rFonts w:ascii="Courier New" w:hAnsi="Courier New" w:cs="Courier New"/>
        </w:rPr>
        <w:pgNum/>
        <w:t>┌</w:t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i</w:t>
      </w:r>
      <w:r w:rsidRPr="00E45F33">
        <w:rPr>
          <w:rFonts w:ascii="Courier New" w:hAnsi="Courier New" w:cs="Courier New"/>
        </w:rPr>
        <w:pgNum/>
        <w:t>▄</w:t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i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continuationSeparator/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</w:t>
      </w:r>
      <w:r w:rsidRPr="00E45F33">
        <w:rPr>
          <w:rFonts w:ascii="Courier New" w:hAnsi="Courier New" w:cs="Courier New"/>
        </w:rPr>
        <w:t>&lt;</w:t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noBreakHyphen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─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t>&lt;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noBreakHyphen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─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t>▄</w:t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r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br w:type="page"/>
      </w:r>
      <w:r w:rsidRPr="00E45F33">
        <w:rPr>
          <w:rFonts w:ascii="Courier New" w:hAnsi="Courier New" w:cs="Courier New"/>
        </w:rPr>
        <w:lastRenderedPageBreak/>
        <w: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</w:t>
      </w:r>
      <w:r w:rsidRPr="00E45F33">
        <w:rPr>
          <w:rFonts w:ascii="Courier New" w:hAnsi="Courier New" w:cs="Courier New"/>
        </w:rPr>
        <w:br w:type="column"/>
      </w:r>
      <w:r w:rsidRPr="00E45F33">
        <w:rPr>
          <w:rFonts w:ascii="Courier New" w:hAnsi="Courier New" w:cs="Courier New"/>
        </w:rPr>
        <w:lastRenderedPageBreak/>
        <w: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K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õ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i</w:t>
      </w:r>
      <w:r w:rsidRPr="00E45F33">
        <w:rPr>
          <w:rFonts w:ascii="Courier New" w:hAnsi="Courier New" w:cs="Courier New"/>
        </w:rPr>
        <w:pgNum/>
        <w:t>µ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#</w:t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&lt;</w:t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`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separator/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&lt;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noBreakHyphen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─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t>&lt;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noBreakHyphen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─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t>&lt;</w:t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noBreakHyphen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─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t>&lt;</w:t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&gt;</w:t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r</w:t>
      </w:r>
      <w:r w:rsidRPr="00E45F33">
        <w:rPr>
          <w:rFonts w:ascii="Courier New" w:hAnsi="Courier New" w:cs="Courier New"/>
        </w:rPr>
        <w:pgNum/>
        <w:t>@</w:t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r</w:t>
      </w:r>
      <w:r w:rsidRPr="00E45F33">
        <w:rPr>
          <w:rFonts w:ascii="Courier New" w:hAnsi="Courier New" w:cs="Courier New"/>
        </w:rPr>
        <w:pgNum/>
        <w:t>B</w:t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o</w:t>
      </w:r>
      <w:r w:rsidRPr="00E45F33">
        <w:rPr>
          <w:rFonts w:ascii="Courier New" w:hAnsi="Courier New" w:cs="Courier New"/>
        </w:rPr>
        <w:pgNum/>
        <w:t>D</w:t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o</w:t>
      </w:r>
      <w:r w:rsidRPr="00E45F33">
        <w:rPr>
          <w:rFonts w:ascii="Courier New" w:hAnsi="Courier New" w:cs="Courier New"/>
        </w:rPr>
        <w:pgNum/>
        <w:t>Á</w:t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o</w:t>
      </w:r>
      <w:r w:rsidRPr="00E45F33">
        <w:rPr>
          <w:rFonts w:ascii="Courier New" w:hAnsi="Courier New" w:cs="Courier New"/>
        </w:rPr>
        <w:pgNum/>
        <w:t>Â</w:t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  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separator/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separator/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rB­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&lt;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noBreakHyphen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─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t>&lt;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noBreakHyphen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>&lt;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t>&lt;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noBreakHyphen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─</w:t>
      </w:r>
      <w:r w:rsidRPr="00E45F33">
        <w:rPr>
          <w:rFonts w:ascii="Courier New" w:hAnsi="Courier New" w:cs="Courier New"/>
        </w:rPr>
        <w:separator/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pgNum/>
      </w:r>
    </w:p>
    <w:p w:rsidR="00000000" w:rsidRPr="00E45F33" w:rsidRDefault="00F01175" w:rsidP="00E45F33">
      <w:pPr>
        <w:pStyle w:val="Textosinformato"/>
        <w:rPr>
          <w:rFonts w:ascii="Courier New" w:hAnsi="Courier New" w:cs="Courier New"/>
        </w:rPr>
      </w:pP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5</w:t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45F33">
        <w:rPr>
          <w:rFonts w:ascii="Courier New" w:hAnsi="Courier New" w:cs="Courier New"/>
        </w:rPr>
        <w:t/>
      </w:r>
      <w:r w:rsidRPr="00E45F33">
        <w:rPr>
          <w:rFonts w:ascii="Courier New" w:hAnsi="Courier New" w:cs="Courier New"/>
        </w:rPr>
        <w:pgNum/>
        <w:t>4</w:t>
      </w:r>
      <w:r w:rsidRPr="00E45F33">
        <w:rPr>
          <w:rFonts w:ascii="Courier New" w:hAnsi="Courier New" w:cs="Courier New"/>
        </w:rPr>
        <w:pgNum/>
        <w:t>I</w:t>
      </w:r>
      <w:r w:rsidRPr="00E45F33">
        <w:rPr>
          <w:rFonts w:ascii="Courier New" w:hAnsi="Courier New" w:cs="Courier New"/>
        </w:rPr>
        <w:pgNum/>
        <w:t>O</w:t>
      </w:r>
      <w:r w:rsidRPr="00E45F33">
        <w:rPr>
          <w:rFonts w:ascii="Courier New" w:hAnsi="Courier New" w:cs="Courier New"/>
        </w:rPr>
        <w:pgNum/>
        <w:t>P</w:t>
      </w:r>
      <w:r w:rsidRPr="00E45F33">
        <w:rPr>
          <w:rFonts w:ascii="Courier New" w:hAnsi="Courier New" w:cs="Courier New"/>
        </w:rPr>
        <w:pgNum/>
        <w:t>Ñ</w:t>
      </w:r>
      <w:r w:rsidRPr="00E45F33">
        <w:rPr>
          <w:rFonts w:ascii="Courier New" w:hAnsi="Courier New" w:cs="Courier New"/>
        </w:rPr>
        <w:pgNum/>
        <w:t>ª</w:t>
      </w:r>
      <w:r w:rsidRPr="00E45F33">
        <w:rPr>
          <w:rFonts w:ascii="Courier New" w:hAnsi="Courier New" w:cs="Courier New"/>
        </w:rPr>
        <w:pgNum/>
        <w:t>«</w:t>
      </w:r>
      <w:r w:rsidRPr="00E45F33">
        <w:rPr>
          <w:rFonts w:ascii="Courier New" w:hAnsi="Courier New" w:cs="Courier New"/>
        </w:rPr>
        <w:pgNum/>
        <w:t>Â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</w:r>
      <w:r w:rsidRPr="00E45F33">
        <w:rPr>
          <w:rFonts w:ascii="Courier New" w:hAnsi="Courier New" w:cs="Courier New"/>
        </w:rPr>
        <w:t>ORDENANZA Nº 4967 - S. 26/10/00</w:t>
      </w:r>
      <w:r w:rsidRPr="00E45F33">
        <w:rPr>
          <w:rFonts w:ascii="Courier New" w:hAnsi="Courier New" w:cs="Courier New"/>
        </w:rPr>
        <w:pgNum/>
        <w:t>COMISION DE HACIENDA</w:t>
      </w:r>
      <w:r w:rsidRPr="00E45F33">
        <w:rPr>
          <w:rFonts w:ascii="Courier New" w:hAnsi="Courier New" w:cs="Courier New"/>
        </w:rPr>
        <w:pgNum/>
        <w:t>GRA 2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EXIMIENDO EN 100% DE LA DEUDA Y CUOTAS DEL AÑO 2</w:t>
      </w:r>
      <w:r w:rsidRPr="00E45F33">
        <w:rPr>
          <w:rFonts w:ascii="Courier New" w:hAnsi="Courier New" w:cs="Courier New"/>
        </w:rPr>
        <w:t>000 A LA SRA. BLANCA ELBA RODRIGUEZ.</w:t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01/01/9201/01/925</w:t>
      </w:r>
      <w:r w:rsidRPr="00E45F33">
        <w:rPr>
          <w:rFonts w:ascii="Courier New" w:hAnsi="Courier New" w:cs="Courier New"/>
        </w:rPr>
        <w:continuationSeparator/>
      </w:r>
      <w:r w:rsidRPr="00E45F33">
        <w:rPr>
          <w:rFonts w:ascii="Courier New" w:hAnsi="Courier New" w:cs="Courier New"/>
        </w:rPr>
        <w:pgNum/>
      </w:r>
      <w:r w:rsidRPr="00E45F3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45F33" w:rsidSect="00E45F3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45F33"/>
    <w:rsid w:val="00F0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0DD16E-7B75-47F6-B378-5A43B415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45F3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45F3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