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A0926">
        <w:rPr>
          <w:rFonts w:ascii="Courier New" w:hAnsi="Courier New" w:cs="Courier New"/>
        </w:rPr>
        <w:t>1¥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½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8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br w:type="page"/>
      </w:r>
      <w:r w:rsidRPr="005A0926">
        <w:rPr>
          <w:rFonts w:ascii="Courier New" w:hAnsi="Courier New" w:cs="Courier New"/>
        </w:rPr>
        <w:lastRenderedPageBreak/>
        <w:pgNum/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  <w:t>NORMAL.MOD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EPLX800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  <w:t>@</w:t>
      </w:r>
      <w:r w:rsidRPr="005A0926">
        <w:rPr>
          <w:rFonts w:ascii="Courier New" w:hAnsi="Courier New" w:cs="Courier New"/>
        </w:rPr>
        <w:pgNum/>
        <w:t>b</w:t>
      </w:r>
      <w:r w:rsidRPr="005A0926">
        <w:rPr>
          <w:rFonts w:ascii="Courier New" w:hAnsi="Courier New" w:cs="Courier New"/>
        </w:rPr>
        <w:t>┼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  <w:t>R</w:t>
      </w:r>
      <w:r w:rsidRPr="005A0926">
        <w:rPr>
          <w:rFonts w:ascii="Courier New" w:hAnsi="Courier New" w:cs="Courier New"/>
        </w:rPr>
        <w:separator/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>"AÑO DEL ORDENAMIENTO JURIDICO MUNICIPAL"</w:t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>ORDENANZA  Nº  4992</w:t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>Visto: El  Expediente Nº 335/00 presentado por</w:t>
      </w:r>
      <w:r w:rsidRPr="005A0926">
        <w:rPr>
          <w:rFonts w:ascii="Courier New" w:hAnsi="Courier New" w:cs="Courier New"/>
        </w:rPr>
        <w:t xml:space="preserve"> el Sr. Ramón </w:t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>H. Córdoba solicitando prórroga para el pago de pavimento; y</w:t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>C O N S I D E R A N D O</w:t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>Que evaluado el contenido del Expediente por Comisión de Hacienda, la misma emite despacho  autorizando a Dirección de Ingresos Públicos a otorga</w:t>
      </w:r>
      <w:r w:rsidRPr="005A0926">
        <w:rPr>
          <w:rFonts w:ascii="Courier New" w:hAnsi="Courier New" w:cs="Courier New"/>
        </w:rPr>
        <w:t>r un plan de pagos acorde a las posibilidades del contribuyente, despacho aprobado por unanimidad en Sesión de fecha 16 de noviembre del 2000.</w:t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 xml:space="preserve">EL HONORABLE CONCEJO DELIBERANTE DE LA CIUDAD DE </w:t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>ALTA GRACIA SANCIONA CON FUERZA DE ORDENANZA</w:t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>Art</w:t>
      </w:r>
      <w:r w:rsidRPr="005A0926">
        <w:rPr>
          <w:rFonts w:ascii="Courier New" w:hAnsi="Courier New" w:cs="Courier New"/>
        </w:rPr>
        <w:t>.1: AUTORIZAR  al Departamento Ejecutivo a que, a través</w:t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>de Dirección de Ingresos Públicos, se conceda al Sr. Ramón Héctor Córdoba un nuevo plan de pagos conforme a las posibilidades con las que cuente el contribuyente, para abonar la deuda que por obra d</w:t>
      </w:r>
      <w:r w:rsidRPr="005A0926">
        <w:rPr>
          <w:rFonts w:ascii="Courier New" w:hAnsi="Courier New" w:cs="Courier New"/>
        </w:rPr>
        <w:t>e pavimento mantiene con el Municipio por el inmueble designación catastral 03-01-132-018-000-00467.</w:t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>Art.2: COMUNIQUESE,  publíquese,  transcríbase  al Libro de</w:t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>Ordenanzas y archívese.</w:t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>DADA EN LA SALA DE SESIONES DEL HONORABLE CONCEJO DELIBERA</w:t>
      </w:r>
      <w:r w:rsidRPr="005A0926">
        <w:rPr>
          <w:rFonts w:ascii="Courier New" w:hAnsi="Courier New" w:cs="Courier New"/>
        </w:rPr>
        <w:t>NTE A DIECISEIS DIAS DEL MES DE NOVIEMBRE DEL DOS MIL.</w:t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▄▄▄▄▄▄▄▄▄▄▄▄▄▄▄▄▄▄▄▄▄▄▄▄▄▄▄▄▄▄▄▄▄▄▄▄▄▄▄▄▄▄▄▄▄▄▄▄▄▄▄▄▄▄▄▄▄▄▄▄▄▄▄▄▄▄▄▄▄▄▄▄Ç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╚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v</w:t>
      </w:r>
      <w:r w:rsidRPr="005A0926">
        <w:rPr>
          <w:rFonts w:ascii="Courier New" w:hAnsi="Courier New" w:cs="Courier New"/>
        </w:rPr>
        <w:pgNum/>
        <w:t>R</w:t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i</w:t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s</w:t>
      </w:r>
      <w:r w:rsidRPr="005A0926">
        <w:rPr>
          <w:rFonts w:ascii="Courier New" w:hAnsi="Courier New" w:cs="Courier New"/>
        </w:rPr>
        <w:pgNum/>
        <w:t>ö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¸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p</w:t>
      </w:r>
      <w:r w:rsidRPr="005A0926">
        <w:rPr>
          <w:rFonts w:ascii="Courier New" w:hAnsi="Courier New" w:cs="Courier New"/>
        </w:rPr>
        <w:pgNum/>
        <w:t>²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k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cr/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h</w:t>
      </w:r>
      <w:r w:rsidRPr="005A0926">
        <w:rPr>
          <w:rFonts w:ascii="Courier New" w:hAnsi="Courier New" w:cs="Courier New"/>
        </w:rPr>
        <w:pgNum/>
        <w:t>h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n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c</w:t>
      </w:r>
      <w:r w:rsidRPr="005A0926">
        <w:rPr>
          <w:rFonts w:ascii="Courier New" w:hAnsi="Courier New" w:cs="Courier New"/>
        </w:rPr>
        <w:pgNum/>
        <w:t>{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`</w:t>
      </w:r>
      <w:r w:rsidRPr="005A0926">
        <w:rPr>
          <w:rFonts w:ascii="Courier New" w:hAnsi="Courier New" w:cs="Courier New"/>
        </w:rPr>
        <w:pgNum/>
        <w:t>┬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6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]</w:t>
      </w:r>
      <w:r w:rsidRPr="005A0926">
        <w:rPr>
          <w:rFonts w:ascii="Courier New" w:hAnsi="Courier New" w:cs="Courier New"/>
        </w:rPr>
        <w:pgNum/>
        <w:t>8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▄▄▄▄▄▄▄▄▄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br w:type="column"/>
      </w:r>
      <w:r w:rsidRPr="005A0926">
        <w:rPr>
          <w:rFonts w:ascii="Courier New" w:hAnsi="Courier New" w:cs="Courier New"/>
        </w:rPr>
        <w:lastRenderedPageBreak/>
        <w:t>Ç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é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x</w:t>
      </w:r>
      <w:r w:rsidRPr="005A0926">
        <w:rPr>
          <w:rFonts w:ascii="Courier New" w:hAnsi="Courier New" w:cs="Courier New"/>
        </w:rPr>
        <w:pgNum/>
        <w:t>ä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x</w:t>
      </w:r>
      <w:r w:rsidRPr="005A0926">
        <w:rPr>
          <w:rFonts w:ascii="Courier New" w:hAnsi="Courier New" w:cs="Courier New"/>
        </w:rPr>
        <w:pgNum/>
        <w:t>»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x</w:t>
      </w:r>
      <w:r w:rsidRPr="005A0926">
        <w:rPr>
          <w:rFonts w:ascii="Courier New" w:hAnsi="Courier New" w:cs="Courier New"/>
        </w:rPr>
        <w:pgNum/>
        <w:t>▒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x</w:t>
      </w:r>
      <w:r w:rsidRPr="005A0926">
        <w:rPr>
          <w:rFonts w:ascii="Courier New" w:hAnsi="Courier New" w:cs="Courier New"/>
        </w:rPr>
        <w:pgNum/>
        <w:t>│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x</w:t>
      </w:r>
      <w:r w:rsidRPr="005A0926">
        <w:rPr>
          <w:rFonts w:ascii="Courier New" w:hAnsi="Courier New" w:cs="Courier New"/>
        </w:rPr>
        <w:pgNum/>
        <w:t>Á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x</w:t>
      </w:r>
      <w:r w:rsidRPr="005A0926">
        <w:rPr>
          <w:rFonts w:ascii="Courier New" w:hAnsi="Courier New" w:cs="Courier New"/>
        </w:rPr>
        <w:pgNum/>
        <w:t>╩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x</w:t>
      </w:r>
      <w:r w:rsidRPr="005A0926">
        <w:rPr>
          <w:rFonts w:ascii="Courier New" w:hAnsi="Courier New" w:cs="Courier New"/>
        </w:rPr>
        <w:pgNum/>
        <w:t>╠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╬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ð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&lt;</w:t>
      </w:r>
      <w:r w:rsidRPr="005A0926">
        <w:rPr>
          <w:rFonts w:ascii="Courier New" w:hAnsi="Courier New" w:cs="Courier New"/>
        </w:rPr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t>ð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Ê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N</w:t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r</w:t>
      </w:r>
      <w:r w:rsidRPr="005A0926">
        <w:rPr>
          <w:rFonts w:ascii="Courier New" w:hAnsi="Courier New" w:cs="Courier New"/>
        </w:rPr>
        <w:pgNum/>
        <w:t>P</w:t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r</w:t>
      </w:r>
      <w:r w:rsidRPr="005A0926">
        <w:rPr>
          <w:rFonts w:ascii="Courier New" w:hAnsi="Courier New" w:cs="Courier New"/>
        </w:rPr>
        <w:pgNum/>
        <w:t>R</w:t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r</w:t>
      </w:r>
      <w:r w:rsidRPr="005A0926">
        <w:rPr>
          <w:rFonts w:ascii="Courier New" w:hAnsi="Courier New" w:cs="Courier New"/>
        </w:rPr>
        <w:pgNum/>
        <w:t>k</w:t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i</w:t>
      </w:r>
      <w:r w:rsidRPr="005A0926">
        <w:rPr>
          <w:rFonts w:ascii="Courier New" w:hAnsi="Courier New" w:cs="Courier New"/>
        </w:rPr>
        <w:pgNum/>
        <w:t>m</w:t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i</w:t>
      </w:r>
      <w:r w:rsidRPr="005A0926">
        <w:rPr>
          <w:rFonts w:ascii="Courier New" w:hAnsi="Courier New" w:cs="Courier New"/>
        </w:rPr>
        <w:pgNum/>
        <w:t>o</w:t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i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</w:t>
      </w:r>
      <w:r w:rsidRPr="005A0926">
        <w:rPr>
          <w:rFonts w:ascii="Courier New" w:hAnsi="Courier New" w:cs="Courier New"/>
        </w:rPr>
        <w:t>&lt;</w:t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noBreakHyphen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─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t>&lt;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noBreakHyphen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─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t>o</w:t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É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r</w:t>
      </w:r>
      <w:r w:rsidRPr="005A0926">
        <w:rPr>
          <w:rFonts w:ascii="Courier New" w:hAnsi="Courier New" w:cs="Courier New"/>
        </w:rPr>
        <w:pgNum/>
        <w:t>Æ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r</w:t>
      </w:r>
      <w:r w:rsidRPr="005A0926">
        <w:rPr>
          <w:rFonts w:ascii="Courier New" w:hAnsi="Courier New" w:cs="Courier New"/>
        </w:rPr>
        <w:pgNum/>
        <w:t>ö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r</w:t>
      </w:r>
      <w:r w:rsidRPr="005A0926">
        <w:rPr>
          <w:rFonts w:ascii="Courier New" w:hAnsi="Courier New" w:cs="Courier New"/>
        </w:rPr>
        <w:pgNum/>
        <w:t>Ã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i</w:t>
      </w:r>
      <w:r w:rsidRPr="005A0926">
        <w:rPr>
          <w:rFonts w:ascii="Courier New" w:hAnsi="Courier New" w:cs="Courier New"/>
        </w:rPr>
        <w:pgNum/>
        <w:t>╔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i</w:t>
      </w:r>
      <w:r w:rsidRPr="005A0926">
        <w:rPr>
          <w:rFonts w:ascii="Courier New" w:hAnsi="Courier New" w:cs="Courier New"/>
        </w:rPr>
        <w:pgNum/>
        <w:t>╦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i</w:t>
      </w:r>
      <w:r w:rsidRPr="005A0926">
        <w:rPr>
          <w:rFonts w:ascii="Courier New" w:hAnsi="Courier New" w:cs="Courier New"/>
        </w:rPr>
        <w:pgNum/>
        <w:t>¨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i</w:t>
      </w:r>
      <w:r w:rsidRPr="005A0926">
        <w:rPr>
          <w:rFonts w:ascii="Courier New" w:hAnsi="Courier New" w:cs="Courier New"/>
        </w:rPr>
        <w:pgNum/>
        <w:t>¹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</w:t>
      </w:r>
      <w:r w:rsidRPr="005A0926">
        <w:rPr>
          <w:rFonts w:ascii="Courier New" w:hAnsi="Courier New" w:cs="Courier New"/>
        </w:rPr>
        <w:t>&lt;</w:t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noBreakHyphen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─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t>&lt;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noBreakHyphen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─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t>¹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²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: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f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r</w:t>
      </w:r>
      <w:r w:rsidRPr="005A0926">
        <w:rPr>
          <w:rFonts w:ascii="Courier New" w:hAnsi="Courier New" w:cs="Courier New"/>
        </w:rPr>
        <w:pgNum/>
        <w:t>h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Ñ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¥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i</w:t>
      </w:r>
      <w:r w:rsidRPr="005A0926">
        <w:rPr>
          <w:rFonts w:ascii="Courier New" w:hAnsi="Courier New" w:cs="Courier New"/>
        </w:rPr>
        <w:pgNum/>
        <w:t>└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i</w:t>
      </w:r>
      <w:r w:rsidRPr="005A0926">
        <w:rPr>
          <w:rFonts w:ascii="Courier New" w:hAnsi="Courier New" w:cs="Courier New"/>
        </w:rPr>
        <w:pgNum/>
        <w:t>┬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i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</w:t>
      </w:r>
      <w:r w:rsidRPr="005A0926">
        <w:rPr>
          <w:rFonts w:ascii="Courier New" w:hAnsi="Courier New" w:cs="Courier New"/>
        </w:rPr>
        <w:t>&lt;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noBreakHyphen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─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t>&lt;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noBreakHyphen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─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t>┬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─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x</w:t>
      </w:r>
      <w:r w:rsidRPr="005A0926">
        <w:rPr>
          <w:rFonts w:ascii="Courier New" w:hAnsi="Courier New" w:cs="Courier New"/>
        </w:rPr>
        <w:pgNum/>
        <w:t>ã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x</w:t>
      </w:r>
      <w:r w:rsidRPr="005A0926">
        <w:rPr>
          <w:rFonts w:ascii="Courier New" w:hAnsi="Courier New" w:cs="Courier New"/>
        </w:rPr>
        <w:pgNum/>
        <w:t>8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x</w:t>
      </w:r>
      <w:r w:rsidRPr="005A0926">
        <w:rPr>
          <w:rFonts w:ascii="Courier New" w:hAnsi="Courier New" w:cs="Courier New"/>
        </w:rPr>
        <w:pgNum/>
        <w:t>9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  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separator/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rB­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r</w:t>
      </w:r>
      <w:r w:rsidRPr="005A0926">
        <w:rPr>
          <w:rFonts w:ascii="Courier New" w:hAnsi="Courier New" w:cs="Courier New"/>
        </w:rPr>
        <w:t>&lt;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noBreakHyphen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─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t>&lt;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noBreakHyphen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>&lt;</w:t>
      </w:r>
      <w:r w:rsidRPr="005A0926">
        <w:rPr>
          <w:rFonts w:ascii="Courier New" w:hAnsi="Courier New" w:cs="Courier New"/>
        </w:rPr>
        <w:separator/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pgNum/>
      </w:r>
    </w:p>
    <w:p w:rsidR="00000000" w:rsidRPr="005A0926" w:rsidRDefault="005B4EC0" w:rsidP="005A0926">
      <w:pPr>
        <w:pStyle w:val="Textosinformato"/>
        <w:rPr>
          <w:rFonts w:ascii="Courier New" w:hAnsi="Courier New" w:cs="Courier New"/>
        </w:rPr>
      </w:pP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©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A0926">
        <w:rPr>
          <w:rFonts w:ascii="Courier New" w:hAnsi="Courier New" w:cs="Courier New"/>
        </w:rPr>
        <w:t/>
      </w:r>
      <w:r w:rsidRPr="005A0926">
        <w:rPr>
          <w:rFonts w:ascii="Courier New" w:hAnsi="Courier New" w:cs="Courier New"/>
        </w:rPr>
        <w:pgNum/>
        <w:t>4</w:t>
      </w:r>
      <w:r w:rsidRPr="005A0926">
        <w:rPr>
          <w:rFonts w:ascii="Courier New" w:hAnsi="Courier New" w:cs="Courier New"/>
        </w:rPr>
        <w:pgNum/>
        <w:t>I</w:t>
      </w:r>
      <w:r w:rsidRPr="005A0926">
        <w:rPr>
          <w:rFonts w:ascii="Courier New" w:hAnsi="Courier New" w:cs="Courier New"/>
        </w:rPr>
        <w:pgNum/>
        <w:t>O</w:t>
      </w:r>
      <w:r w:rsidRPr="005A0926">
        <w:rPr>
          <w:rFonts w:ascii="Courier New" w:hAnsi="Courier New" w:cs="Courier New"/>
        </w:rPr>
        <w:pgNum/>
        <w:t>P</w:t>
      </w:r>
      <w:r w:rsidRPr="005A0926">
        <w:rPr>
          <w:rFonts w:ascii="Courier New" w:hAnsi="Courier New" w:cs="Courier New"/>
        </w:rPr>
        <w:pgNum/>
        <w:t>╣</w:t>
      </w:r>
      <w:r w:rsidRPr="005A0926">
        <w:rPr>
          <w:rFonts w:ascii="Courier New" w:hAnsi="Courier New" w:cs="Courier New"/>
        </w:rPr>
        <w:pgNum/>
        <w:t>║</w:t>
      </w:r>
      <w:r w:rsidRPr="005A0926">
        <w:rPr>
          <w:rFonts w:ascii="Courier New" w:hAnsi="Courier New" w:cs="Courier New"/>
        </w:rPr>
        <w:pgNum/>
        <w:t>┬</w:t>
      </w:r>
      <w:r w:rsidRPr="005A0926">
        <w:rPr>
          <w:rFonts w:ascii="Courier New" w:hAnsi="Courier New" w:cs="Courier New"/>
        </w:rPr>
        <w:pgNum/>
        <w:t>╩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</w:r>
      <w:r w:rsidRPr="005A0926">
        <w:rPr>
          <w:rFonts w:ascii="Courier New" w:hAnsi="Courier New" w:cs="Courier New"/>
        </w:rPr>
        <w:t>ORDENANZA Nº 4992 - S. 16/11/00</w:t>
      </w:r>
      <w:r w:rsidRPr="005A0926">
        <w:rPr>
          <w:rFonts w:ascii="Courier New" w:hAnsi="Courier New" w:cs="Courier New"/>
        </w:rPr>
        <w:pgNum/>
        <w:t>COMISION DE HACIENDA</w:t>
      </w:r>
      <w:r w:rsidRPr="005A0926">
        <w:rPr>
          <w:rFonts w:ascii="Courier New" w:hAnsi="Courier New" w:cs="Courier New"/>
        </w:rPr>
        <w:pgNum/>
        <w:t>GRA 2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AUTORIZANDO AL D.E. A COBRAR LA DEUDA EN UN NUEVO PLAN EN CUOTAS AL SR. RAMON H. CORDOBA, POR PAVIMENTO.</w:t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01/01/9201/01/92©</w:t>
      </w:r>
      <w:r w:rsidRPr="005A0926">
        <w:rPr>
          <w:rFonts w:ascii="Courier New" w:hAnsi="Courier New" w:cs="Courier New"/>
        </w:rPr>
        <w:continuationSeparator/>
      </w:r>
      <w:r w:rsidRPr="005A0926">
        <w:rPr>
          <w:rFonts w:ascii="Courier New" w:hAnsi="Courier New" w:cs="Courier New"/>
        </w:rPr>
        <w:pgNum/>
      </w:r>
      <w:r w:rsidRPr="005A092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</w:t>
      </w:r>
    </w:p>
    <w:sectPr w:rsidR="00000000" w:rsidRPr="005A0926" w:rsidSect="005A092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A0926"/>
    <w:rsid w:val="005B4EC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FDD8C8-92B9-49EA-937C-C675C367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A09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A09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