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76F55">
        <w:rPr>
          <w:rFonts w:ascii="Courier New" w:hAnsi="Courier New" w:cs="Courier New"/>
        </w:rPr>
        <w:t>1¥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½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h</w:t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br w:type="column"/>
      </w:r>
      <w:r w:rsidRPr="00576F55">
        <w:rPr>
          <w:rFonts w:ascii="Courier New" w:hAnsi="Courier New" w:cs="Courier New"/>
        </w:rPr>
        <w:lastRenderedPageBreak/>
        <w:pgNum/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  <w:t>NORMAL.MOD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EPLX800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  <w:t>@</w:t>
      </w:r>
      <w:r w:rsidRPr="00576F55">
        <w:rPr>
          <w:rFonts w:ascii="Courier New" w:hAnsi="Courier New" w:cs="Courier New"/>
        </w:rPr>
        <w:pgNum/>
        <w:t>b</w:t>
      </w:r>
      <w:r w:rsidRPr="00576F55">
        <w:rPr>
          <w:rFonts w:ascii="Courier New" w:hAnsi="Courier New" w:cs="Courier New"/>
        </w:rPr>
        <w:t>┼</w:t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  <w:t>R</w:t>
      </w:r>
      <w:r w:rsidRPr="00576F55">
        <w:rPr>
          <w:rFonts w:ascii="Courier New" w:hAnsi="Courier New" w:cs="Courier New"/>
        </w:rPr>
        <w:separator/>
        <w:t>"AÑO DEL ORDENAMIENTO JURIDICO MUNICIPAL"</w:t>
      </w: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  <w:r w:rsidRPr="00576F55">
        <w:rPr>
          <w:rFonts w:ascii="Courier New" w:hAnsi="Courier New" w:cs="Courier New"/>
        </w:rPr>
        <w:t>ORDENANZA  Nº  4993</w:t>
      </w: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  <w:r w:rsidRPr="00576F55">
        <w:rPr>
          <w:rFonts w:ascii="Courier New" w:hAnsi="Courier New" w:cs="Courier New"/>
        </w:rPr>
        <w:t xml:space="preserve">Visto: El  Expediente  Nº  1662/00  presentado  por  el </w:t>
      </w:r>
      <w:r w:rsidRPr="00576F55">
        <w:rPr>
          <w:rFonts w:ascii="Courier New" w:hAnsi="Courier New" w:cs="Courier New"/>
        </w:rPr>
        <w:t xml:space="preserve">Sr.       </w:t>
      </w: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  <w:r w:rsidRPr="00576F55">
        <w:rPr>
          <w:rFonts w:ascii="Courier New" w:hAnsi="Courier New" w:cs="Courier New"/>
        </w:rPr>
        <w:t>Claudio G. Parisi solicitando autorización para habilitación de comercio; y</w:t>
      </w: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  <w:r w:rsidRPr="00576F55">
        <w:rPr>
          <w:rFonts w:ascii="Courier New" w:hAnsi="Courier New" w:cs="Courier New"/>
        </w:rPr>
        <w:t>C O N S I D E R A N D O</w:t>
      </w: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  <w:r w:rsidRPr="00576F55">
        <w:rPr>
          <w:rFonts w:ascii="Courier New" w:hAnsi="Courier New" w:cs="Courier New"/>
        </w:rPr>
        <w:t xml:space="preserve">Que solicita se autorice por vía de excepción el uso del suelo para continuar con un negocio de herrería artesanal que perteneciera a </w:t>
      </w:r>
      <w:r w:rsidRPr="00576F55">
        <w:rPr>
          <w:rFonts w:ascii="Courier New" w:hAnsi="Courier New" w:cs="Courier New"/>
        </w:rPr>
        <w:t>su familia, en calle Bolivia Nº 564 de Barrio Norte;</w:t>
      </w: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  <w:r w:rsidRPr="00576F55">
        <w:rPr>
          <w:rFonts w:ascii="Courier New" w:hAnsi="Courier New" w:cs="Courier New"/>
        </w:rPr>
        <w:t>Que conforme a lo informado por Dirección General de Obras Públicas la zona donde solicita instalarse no corresponde a zona destinada a este tipo de explotación comercial, no obstante ello, teniendo e</w:t>
      </w:r>
      <w:r w:rsidRPr="00576F55">
        <w:rPr>
          <w:rFonts w:ascii="Courier New" w:hAnsi="Courier New" w:cs="Courier New"/>
        </w:rPr>
        <w:t>n cuenta que en el mismo lugar y durante muchos años funcionó allí el emprendimiento mencionado, sugiere se autorice lo solicitado;</w:t>
      </w: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  <w:r w:rsidRPr="00576F55">
        <w:rPr>
          <w:rFonts w:ascii="Courier New" w:hAnsi="Courier New" w:cs="Courier New"/>
        </w:rPr>
        <w:t>Que evaluado el contenido del Expediente por el Concejo en Comisión, el mismo emite despacho  accediendo a lo solicitado,</w:t>
      </w:r>
      <w:r w:rsidRPr="00576F55">
        <w:rPr>
          <w:rFonts w:ascii="Courier New" w:hAnsi="Courier New" w:cs="Courier New"/>
        </w:rPr>
        <w:t xml:space="preserve"> despacho aprobado por mayoría en Sesión de fecha 16 de noviembre del 2000.</w:t>
      </w: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  <w:r w:rsidRPr="00576F55">
        <w:rPr>
          <w:rFonts w:ascii="Courier New" w:hAnsi="Courier New" w:cs="Courier New"/>
        </w:rPr>
        <w:t xml:space="preserve">EL HONORABLE CONCEJO DELIBERANTE DE LA CIUDAD DE </w:t>
      </w: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  <w:r w:rsidRPr="00576F55">
        <w:rPr>
          <w:rFonts w:ascii="Courier New" w:hAnsi="Courier New" w:cs="Courier New"/>
        </w:rPr>
        <w:t>ALTA GRACIA SANCIONA CON FUERZA DE ORDENANZA</w:t>
      </w: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  <w:r w:rsidRPr="00576F55">
        <w:rPr>
          <w:rFonts w:ascii="Courier New" w:hAnsi="Courier New" w:cs="Courier New"/>
        </w:rPr>
        <w:t xml:space="preserve">Art.1: AUTORIZAR  por vía de excepción el uso de suelo para </w:t>
      </w: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  <w:r w:rsidRPr="00576F55">
        <w:rPr>
          <w:rFonts w:ascii="Courier New" w:hAnsi="Courier New" w:cs="Courier New"/>
        </w:rPr>
        <w:t>la insta</w:t>
      </w:r>
      <w:r w:rsidRPr="00576F55">
        <w:rPr>
          <w:rFonts w:ascii="Courier New" w:hAnsi="Courier New" w:cs="Courier New"/>
        </w:rPr>
        <w:t>lación de un comercio de herrería artesanal en calle Bolivia Nº 564, condicionando la autorización a que no produzca molestias a los vecinos de la zona.</w:t>
      </w: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  <w:r w:rsidRPr="00576F55">
        <w:rPr>
          <w:rFonts w:ascii="Courier New" w:hAnsi="Courier New" w:cs="Courier New"/>
        </w:rPr>
        <w:t>Art.2: COMUNIQUESE,  publíquese,  transcríbase  al Libro de</w:t>
      </w: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  <w:r w:rsidRPr="00576F55">
        <w:rPr>
          <w:rFonts w:ascii="Courier New" w:hAnsi="Courier New" w:cs="Courier New"/>
        </w:rPr>
        <w:t>Ordenanzas y archívese.</w:t>
      </w: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  <w:r w:rsidRPr="00576F55">
        <w:rPr>
          <w:rFonts w:ascii="Courier New" w:hAnsi="Courier New" w:cs="Courier New"/>
        </w:rPr>
        <w:t>DADA EN LA</w:t>
      </w:r>
      <w:r w:rsidRPr="00576F55">
        <w:rPr>
          <w:rFonts w:ascii="Courier New" w:hAnsi="Courier New" w:cs="Courier New"/>
        </w:rPr>
        <w:t xml:space="preserve"> SALA DE SESIONES DEL HONORABLE CONCEJO DELIBERANTE A DIECISEIS DIAS DEL MES DE NOVIEMBRE DEL DOS MIL.</w:t>
      </w: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  <w:r w:rsidRPr="00576F55">
        <w:rPr>
          <w:rFonts w:ascii="Courier New" w:hAnsi="Courier New" w:cs="Courier New"/>
        </w:rPr>
        <w:t>▄▄▄▄▄▄▄▄▄▄▄▄▄▄▄▄▄▄▄▄▄▄▄▄Ç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┬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v</w:t>
      </w:r>
      <w:r w:rsidRPr="00576F55">
        <w:rPr>
          <w:rFonts w:ascii="Courier New" w:hAnsi="Courier New" w:cs="Courier New"/>
        </w:rPr>
        <w:pgNum/>
        <w:t>]</w:t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  t</w:t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s</w:t>
      </w:r>
      <w:r w:rsidRPr="00576F55">
        <w:rPr>
          <w:rFonts w:ascii="Courier New" w:hAnsi="Courier New" w:cs="Courier New"/>
        </w:rPr>
        <w:pgNum/>
        <w:t>Q</w:t>
      </w:r>
      <w:r w:rsidRPr="00576F55">
        <w:rPr>
          <w:rFonts w:ascii="Courier New" w:hAnsi="Courier New" w:cs="Courier New"/>
        </w:rPr>
        <w:continuationSeparator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  ┤</w:t>
      </w:r>
      <w:r w:rsidRPr="00576F55">
        <w:rPr>
          <w:rFonts w:ascii="Courier New" w:hAnsi="Courier New" w:cs="Courier New"/>
        </w:rPr>
        <w:continuationSeparator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p</w:t>
      </w:r>
      <w:r w:rsidRPr="00576F55">
        <w:rPr>
          <w:rFonts w:ascii="Courier New" w:hAnsi="Courier New" w:cs="Courier New"/>
        </w:rPr>
        <w:pgNum/>
        <w:t>║</w:t>
      </w:r>
      <w:r w:rsidRPr="00576F55">
        <w:rPr>
          <w:rFonts w:ascii="Courier New" w:hAnsi="Courier New" w:cs="Courier New"/>
        </w:rPr>
        <w:continuationSeparator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  └</w:t>
      </w:r>
      <w:r w:rsidRPr="00576F55">
        <w:rPr>
          <w:rFonts w:ascii="Courier New" w:hAnsi="Courier New" w:cs="Courier New"/>
        </w:rPr>
        <w:continuationSeparator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k</w:t>
      </w:r>
      <w:r w:rsidRPr="00576F55">
        <w:rPr>
          <w:rFonts w:ascii="Courier New" w:hAnsi="Courier New" w:cs="Courier New"/>
        </w:rPr>
        <w:pgNum/>
        <w:t>╩</w:t>
      </w:r>
      <w:r w:rsidRPr="00576F55">
        <w:rPr>
          <w:rFonts w:ascii="Courier New" w:hAnsi="Courier New" w:cs="Courier New"/>
        </w:rPr>
        <w:continuationSeparator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h</w:t>
      </w:r>
      <w:r w:rsidRPr="00576F55">
        <w:rPr>
          <w:rFonts w:ascii="Courier New" w:hAnsi="Courier New" w:cs="Courier New"/>
        </w:rPr>
        <w:pgNum/>
        <w:t>£</w:t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  ó</w:t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c</w:t>
      </w:r>
      <w:r w:rsidRPr="00576F55">
        <w:rPr>
          <w:rFonts w:ascii="Courier New" w:hAnsi="Courier New" w:cs="Courier New"/>
        </w:rPr>
        <w:pgNum/>
        <w:t>»</w:t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`</w:t>
      </w:r>
      <w:r w:rsidRPr="00576F55">
        <w:rPr>
          <w:rFonts w:ascii="Courier New" w:hAnsi="Courier New" w:cs="Courier New"/>
        </w:rPr>
        <w:pgNum/>
        <w:t>÷</w:t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  f</w:t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]</w:t>
      </w:r>
      <w:r w:rsidRPr="00576F55">
        <w:rPr>
          <w:rFonts w:ascii="Courier New" w:hAnsi="Courier New" w:cs="Courier New"/>
        </w:rPr>
        <w:pgNum/>
        <w:t>h</w:t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  ▄▄▄▄▄▄▄▄▄</w:t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continuationSeparator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continuationSeparator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continuationSeparator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br w:type="column"/>
      </w:r>
      <w:r w:rsidRPr="00576F55">
        <w:rPr>
          <w:rFonts w:ascii="Courier New" w:hAnsi="Courier New" w:cs="Courier New"/>
        </w:rPr>
        <w:lastRenderedPageBreak/>
        <w:t>Ç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½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x</w:t>
      </w:r>
      <w:r w:rsidRPr="00576F55">
        <w:rPr>
          <w:rFonts w:ascii="Courier New" w:hAnsi="Courier New" w:cs="Courier New"/>
        </w:rPr>
        <w:pgNum/>
        <w:t>¡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x</w:t>
      </w:r>
      <w:r w:rsidRPr="00576F55">
        <w:rPr>
          <w:rFonts w:ascii="Courier New" w:hAnsi="Courier New" w:cs="Courier New"/>
        </w:rPr>
        <w:pgNum/>
        <w:t>»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x</w:t>
      </w:r>
      <w:r w:rsidRPr="00576F55">
        <w:rPr>
          <w:rFonts w:ascii="Courier New" w:hAnsi="Courier New" w:cs="Courier New"/>
        </w:rPr>
        <w:pgNum/>
        <w:t>─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x</w:t>
      </w:r>
      <w:r w:rsidRPr="00576F55">
        <w:rPr>
          <w:rFonts w:ascii="Courier New" w:hAnsi="Courier New" w:cs="Courier New"/>
        </w:rPr>
        <w:pgNum/>
        <w:t>ã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  ╚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  </w:t>
      </w:r>
      <w:r w:rsidRPr="00576F55">
        <w:rPr>
          <w:rFonts w:ascii="Courier New" w:hAnsi="Courier New" w:cs="Courier New"/>
        </w:rPr>
        <w:br w:type="page"/>
      </w:r>
      <w:r w:rsidRPr="00576F55">
        <w:rPr>
          <w:rFonts w:ascii="Courier New" w:hAnsi="Courier New" w:cs="Courier New"/>
        </w:rPr>
        <w:lastRenderedPageBreak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  Y</w:t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o</w:t>
      </w:r>
      <w:r w:rsidRPr="00576F55">
        <w:rPr>
          <w:rFonts w:ascii="Courier New" w:hAnsi="Courier New" w:cs="Courier New"/>
        </w:rPr>
        <w:pgNum/>
        <w:t>[</w:t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o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t>&lt;</w:t>
      </w:r>
      <w:r w:rsidRPr="00576F55">
        <w:rPr>
          <w:rFonts w:ascii="Courier New" w:hAnsi="Courier New" w:cs="Courier New"/>
        </w:rPr>
        <w:separator/>
      </w:r>
      <w:r w:rsidRPr="00576F55">
        <w:rPr>
          <w:rFonts w:ascii="Courier New" w:hAnsi="Courier New" w:cs="Courier New"/>
        </w:rPr>
        <w:noBreakHyphen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─</w:t>
      </w:r>
      <w:r w:rsidRPr="00576F55">
        <w:rPr>
          <w:rFonts w:ascii="Courier New" w:hAnsi="Courier New" w:cs="Courier New"/>
        </w:rPr>
        <w:separator/>
      </w:r>
      <w:r w:rsidRPr="00576F55">
        <w:rPr>
          <w:rFonts w:ascii="Courier New" w:hAnsi="Courier New" w:cs="Courier New"/>
        </w:rPr>
        <w:t>&lt;</w:t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tab/>
        <w:t>[</w:t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]</w:t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r</w:t>
      </w:r>
      <w:r w:rsidRPr="00576F55">
        <w:rPr>
          <w:rFonts w:ascii="Courier New" w:hAnsi="Courier New" w:cs="Courier New"/>
        </w:rPr>
        <w:pgNum/>
        <w:t>v</w:t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i</w:t>
      </w:r>
      <w:r w:rsidRPr="00576F55">
        <w:rPr>
          <w:rFonts w:ascii="Courier New" w:hAnsi="Courier New" w:cs="Courier New"/>
        </w:rPr>
        <w:pgNum/>
        <w:t>x</w:t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i</w:t>
      </w:r>
      <w:r w:rsidRPr="00576F55">
        <w:rPr>
          <w:rFonts w:ascii="Courier New" w:hAnsi="Courier New" w:cs="Courier New"/>
        </w:rPr>
        <w:pgNum/>
        <w:t>z</w:t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i</w:t>
      </w:r>
      <w:r w:rsidRPr="00576F55">
        <w:rPr>
          <w:rFonts w:ascii="Courier New" w:hAnsi="Courier New" w:cs="Courier New"/>
        </w:rPr>
        <w:pgNum/>
        <w:t>6</w:t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`</w:t>
      </w:r>
      <w:r w:rsidRPr="00576F55">
        <w:rPr>
          <w:rFonts w:ascii="Courier New" w:hAnsi="Courier New" w:cs="Courier New"/>
        </w:rPr>
        <w:pgNum/>
        <w:t>8</w:t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`</w:t>
      </w:r>
      <w:r w:rsidRPr="00576F55">
        <w:rPr>
          <w:rFonts w:ascii="Courier New" w:hAnsi="Courier New" w:cs="Courier New"/>
        </w:rPr>
        <w:pgNum/>
        <w:t>à</w:t>
      </w:r>
      <w:r w:rsidRPr="00576F55">
        <w:rPr>
          <w:rFonts w:ascii="Courier New" w:hAnsi="Courier New" w:cs="Courier New"/>
        </w:rPr>
        <w:separator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`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continuationSeparator/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&lt;</w:t>
      </w:r>
      <w:r w:rsidRPr="00576F55">
        <w:rPr>
          <w:rFonts w:ascii="Courier New" w:hAnsi="Courier New" w:cs="Courier New"/>
        </w:rPr>
        <w:separator/>
      </w:r>
      <w:r w:rsidRPr="00576F55">
        <w:rPr>
          <w:rFonts w:ascii="Courier New" w:hAnsi="Courier New" w:cs="Courier New"/>
        </w:rPr>
        <w:noBreakHyphen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─</w:t>
      </w:r>
      <w:r w:rsidRPr="00576F55">
        <w:rPr>
          <w:rFonts w:ascii="Courier New" w:hAnsi="Courier New" w:cs="Courier New"/>
        </w:rPr>
        <w:separator/>
      </w:r>
      <w:r w:rsidRPr="00576F55">
        <w:rPr>
          <w:rFonts w:ascii="Courier New" w:hAnsi="Courier New" w:cs="Courier New"/>
        </w:rPr>
        <w:t>&lt;</w:t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noBreakHyphen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─</w:t>
      </w:r>
      <w:r w:rsidRPr="00576F55">
        <w:rPr>
          <w:rFonts w:ascii="Courier New" w:hAnsi="Courier New" w:cs="Courier New"/>
        </w:rPr>
        <w:separator/>
      </w:r>
      <w:r w:rsidRPr="00576F55">
        <w:rPr>
          <w:rFonts w:ascii="Courier New" w:hAnsi="Courier New" w:cs="Courier New"/>
        </w:rPr>
        <w:t>&lt;</w:t>
      </w:r>
      <w:r w:rsidRPr="00576F55">
        <w:rPr>
          <w:rFonts w:ascii="Courier New" w:hAnsi="Courier New" w:cs="Courier New"/>
        </w:rPr>
        <w:separator/>
      </w:r>
      <w:r w:rsidRPr="00576F55">
        <w:rPr>
          <w:rFonts w:ascii="Courier New" w:hAnsi="Courier New" w:cs="Courier New"/>
        </w:rPr>
        <w:noBreakHyphen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─</w:t>
      </w:r>
      <w:r w:rsidRPr="00576F55">
        <w:rPr>
          <w:rFonts w:ascii="Courier New" w:hAnsi="Courier New" w:cs="Courier New"/>
        </w:rPr>
        <w:separator/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t>à</w:t>
      </w:r>
      <w:r w:rsidRPr="00576F55">
        <w:rPr>
          <w:rFonts w:ascii="Courier New" w:hAnsi="Courier New" w:cs="Courier New"/>
        </w:rPr>
        <w:separator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ç</w:t>
      </w:r>
      <w:r w:rsidRPr="00576F55">
        <w:rPr>
          <w:rFonts w:ascii="Courier New" w:hAnsi="Courier New" w:cs="Courier New"/>
        </w:rPr>
        <w:separator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r</w:t>
      </w:r>
      <w:r w:rsidRPr="00576F55">
        <w:rPr>
          <w:rFonts w:ascii="Courier New" w:hAnsi="Courier New" w:cs="Courier New"/>
        </w:rPr>
        <w:pgNum/>
        <w:t>M</w:t>
      </w:r>
      <w:r w:rsidRPr="00576F55">
        <w:rPr>
          <w:rFonts w:ascii="Courier New" w:hAnsi="Courier New" w:cs="Courier New"/>
        </w:rPr>
        <w:continuationSeparator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i</w:t>
      </w:r>
      <w:r w:rsidRPr="00576F55">
        <w:rPr>
          <w:rFonts w:ascii="Courier New" w:hAnsi="Courier New" w:cs="Courier New"/>
        </w:rPr>
        <w:pgNum/>
        <w:t>O</w:t>
      </w:r>
      <w:r w:rsidRPr="00576F55">
        <w:rPr>
          <w:rFonts w:ascii="Courier New" w:hAnsi="Courier New" w:cs="Courier New"/>
        </w:rPr>
        <w:continuationSeparator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i</w:t>
      </w:r>
      <w:r w:rsidRPr="00576F55">
        <w:rPr>
          <w:rFonts w:ascii="Courier New" w:hAnsi="Courier New" w:cs="Courier New"/>
        </w:rPr>
        <w:pgNum/>
        <w:t>Q</w:t>
      </w:r>
      <w:r w:rsidRPr="00576F55">
        <w:rPr>
          <w:rFonts w:ascii="Courier New" w:hAnsi="Courier New" w:cs="Courier New"/>
        </w:rPr>
        <w:continuationSeparator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i</w:t>
      </w:r>
      <w:r w:rsidRPr="00576F55">
        <w:rPr>
          <w:rFonts w:ascii="Courier New" w:hAnsi="Courier New" w:cs="Courier New"/>
        </w:rPr>
        <w:pgNum/>
        <w:t>ä</w:t>
      </w:r>
      <w:r w:rsidRPr="00576F55">
        <w:rPr>
          <w:rFonts w:ascii="Courier New" w:hAnsi="Courier New" w:cs="Courier New"/>
        </w:rPr>
        <w:continuationSeparator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`</w:t>
      </w:r>
      <w:r w:rsidRPr="00576F55">
        <w:rPr>
          <w:rFonts w:ascii="Courier New" w:hAnsi="Courier New" w:cs="Courier New"/>
        </w:rPr>
        <w:pgNum/>
        <w:t>å</w:t>
      </w:r>
      <w:r w:rsidRPr="00576F55">
        <w:rPr>
          <w:rFonts w:ascii="Courier New" w:hAnsi="Courier New" w:cs="Courier New"/>
        </w:rPr>
        <w:continuationSeparator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`</w:t>
      </w:r>
      <w:r w:rsidRPr="00576F55">
        <w:rPr>
          <w:rFonts w:ascii="Courier New" w:hAnsi="Courier New" w:cs="Courier New"/>
        </w:rPr>
        <w:pgNum/>
        <w:t>ê</w:t>
      </w:r>
      <w:r w:rsidRPr="00576F55">
        <w:rPr>
          <w:rFonts w:ascii="Courier New" w:hAnsi="Courier New" w:cs="Courier New"/>
        </w:rPr>
        <w:continuationSeparator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`</w:t>
      </w:r>
      <w:r w:rsidRPr="00576F55">
        <w:rPr>
          <w:rFonts w:ascii="Courier New" w:hAnsi="Courier New" w:cs="Courier New"/>
        </w:rPr>
        <w:pgNum/>
        <w:t>Â</w:t>
      </w:r>
      <w:r w:rsidRPr="00576F55">
        <w:rPr>
          <w:rFonts w:ascii="Courier New" w:hAnsi="Courier New" w:cs="Courier New"/>
        </w:rPr>
        <w:continuationSeparator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`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continuationSeparator/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&lt;</w:t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noBreakHyphen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─</w:t>
      </w:r>
      <w:r w:rsidRPr="00576F55">
        <w:rPr>
          <w:rFonts w:ascii="Courier New" w:hAnsi="Courier New" w:cs="Courier New"/>
        </w:rPr>
        <w:separator/>
      </w:r>
      <w:r w:rsidRPr="00576F55">
        <w:rPr>
          <w:rFonts w:ascii="Courier New" w:hAnsi="Courier New" w:cs="Courier New"/>
        </w:rPr>
        <w:t>&lt;</w:t>
      </w:r>
      <w:r w:rsidRPr="00576F55">
        <w:rPr>
          <w:rFonts w:ascii="Courier New" w:hAnsi="Courier New" w:cs="Courier New"/>
        </w:rPr>
        <w:separator/>
      </w:r>
      <w:r w:rsidRPr="00576F55">
        <w:rPr>
          <w:rFonts w:ascii="Courier New" w:hAnsi="Courier New" w:cs="Courier New"/>
        </w:rPr>
        <w:noBreakHyphen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─</w:t>
      </w:r>
      <w:r w:rsidRPr="00576F55">
        <w:rPr>
          <w:rFonts w:ascii="Courier New" w:hAnsi="Courier New" w:cs="Courier New"/>
        </w:rPr>
        <w:separator/>
      </w:r>
      <w:r w:rsidRPr="00576F55">
        <w:rPr>
          <w:rFonts w:ascii="Courier New" w:hAnsi="Courier New" w:cs="Courier New"/>
        </w:rPr>
        <w:t>&lt;</w:t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noBreakHyphen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─</w:t>
      </w:r>
      <w:r w:rsidRPr="00576F55">
        <w:rPr>
          <w:rFonts w:ascii="Courier New" w:hAnsi="Courier New" w:cs="Courier New"/>
        </w:rPr>
        <w:separator/>
      </w:r>
      <w:r w:rsidRPr="00576F55">
        <w:rPr>
          <w:rFonts w:ascii="Courier New" w:hAnsi="Courier New" w:cs="Courier New"/>
        </w:rPr>
        <w:t>Â</w:t>
      </w:r>
      <w:r w:rsidRPr="00576F55">
        <w:rPr>
          <w:rFonts w:ascii="Courier New" w:hAnsi="Courier New" w:cs="Courier New"/>
        </w:rPr>
        <w:continuationSeparator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©</w:t>
      </w:r>
      <w:r w:rsidRPr="00576F55">
        <w:rPr>
          <w:rFonts w:ascii="Courier New" w:hAnsi="Courier New" w:cs="Courier New"/>
        </w:rPr>
        <w:continuationSeparator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  ║</w:t>
      </w:r>
      <w:r w:rsidRPr="00576F55">
        <w:rPr>
          <w:rFonts w:ascii="Courier New" w:hAnsi="Courier New" w:cs="Courier New"/>
        </w:rPr>
        <w:continuationSeparator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  °</w:t>
      </w:r>
      <w:r w:rsidRPr="00576F55">
        <w:rPr>
          <w:rFonts w:ascii="Courier New" w:hAnsi="Courier New" w:cs="Courier New"/>
        </w:rPr>
        <w:continuationSeparator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  Ü</w:t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r</w:t>
      </w:r>
      <w:r w:rsidRPr="00576F55">
        <w:rPr>
          <w:rFonts w:ascii="Courier New" w:hAnsi="Courier New" w:cs="Courier New"/>
        </w:rPr>
        <w:pgNum/>
        <w:t>£</w:t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  ┘</w:t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  ‗</w:t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i</w:t>
      </w:r>
      <w:r w:rsidRPr="00576F55">
        <w:rPr>
          <w:rFonts w:ascii="Courier New" w:hAnsi="Courier New" w:cs="Courier New"/>
        </w:rPr>
        <w:pgNum/>
        <w:t>¶</w:t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i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continuationSeparator/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&lt;</w:t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noBreakHyphen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─</w:t>
      </w:r>
      <w:r w:rsidRPr="00576F55">
        <w:rPr>
          <w:rFonts w:ascii="Courier New" w:hAnsi="Courier New" w:cs="Courier New"/>
        </w:rPr>
        <w:separator/>
      </w:r>
      <w:r w:rsidRPr="00576F55">
        <w:rPr>
          <w:rFonts w:ascii="Courier New" w:hAnsi="Courier New" w:cs="Courier New"/>
        </w:rPr>
        <w:t>&lt;</w:t>
      </w:r>
      <w:r w:rsidRPr="00576F55">
        <w:rPr>
          <w:rFonts w:ascii="Courier New" w:hAnsi="Courier New" w:cs="Courier New"/>
        </w:rPr>
        <w:separator/>
      </w:r>
      <w:r w:rsidRPr="00576F55">
        <w:rPr>
          <w:rFonts w:ascii="Courier New" w:hAnsi="Courier New" w:cs="Courier New"/>
        </w:rPr>
        <w:noBreakHyphen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─</w:t>
      </w:r>
      <w:r w:rsidRPr="00576F55">
        <w:rPr>
          <w:rFonts w:ascii="Courier New" w:hAnsi="Courier New" w:cs="Courier New"/>
        </w:rPr>
        <w:separator/>
      </w:r>
      <w:r w:rsidRPr="00576F55">
        <w:rPr>
          <w:rFonts w:ascii="Courier New" w:hAnsi="Courier New" w:cs="Courier New"/>
        </w:rPr>
        <w:t>&lt;</w:t>
      </w:r>
      <w:r w:rsidRPr="00576F55">
        <w:rPr>
          <w:rFonts w:ascii="Courier New" w:hAnsi="Courier New" w:cs="Courier New"/>
        </w:rPr>
        <w:separator/>
      </w:r>
      <w:r w:rsidRPr="00576F55">
        <w:rPr>
          <w:rFonts w:ascii="Courier New" w:hAnsi="Courier New" w:cs="Courier New"/>
        </w:rPr>
        <w:noBreakHyphen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─</w:t>
      </w:r>
      <w:r w:rsidRPr="00576F55">
        <w:rPr>
          <w:rFonts w:ascii="Courier New" w:hAnsi="Courier New" w:cs="Courier New"/>
        </w:rPr>
        <w:separator/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t>¶</w:t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÷</w:t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r</w:t>
      </w:r>
      <w:r w:rsidRPr="00576F55">
        <w:rPr>
          <w:rFonts w:ascii="Courier New" w:hAnsi="Courier New" w:cs="Courier New"/>
        </w:rPr>
        <w:pgNum/>
        <w:t>h</w:t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o</w:t>
      </w:r>
      <w:r w:rsidRPr="00576F55">
        <w:rPr>
          <w:rFonts w:ascii="Courier New" w:hAnsi="Courier New" w:cs="Courier New"/>
        </w:rPr>
        <w:pgNum/>
        <w:t>i</w:t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  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separator/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‗</w:t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i</w:t>
      </w:r>
      <w:r w:rsidRPr="00576F55">
        <w:rPr>
          <w:rFonts w:ascii="Courier New" w:hAnsi="Courier New" w:cs="Courier New"/>
        </w:rPr>
        <w:pgNum/>
        <w:t>¶</w:t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i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continuationSeparator/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rB­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&lt;</w:t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noBreakHyphen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─</w:t>
      </w:r>
      <w:r w:rsidRPr="00576F55">
        <w:rPr>
          <w:rFonts w:ascii="Courier New" w:hAnsi="Courier New" w:cs="Courier New"/>
        </w:rPr>
        <w:separator/>
      </w:r>
      <w:r w:rsidRPr="00576F55">
        <w:rPr>
          <w:rFonts w:ascii="Courier New" w:hAnsi="Courier New" w:cs="Courier New"/>
        </w:rPr>
        <w:t>&lt;</w:t>
      </w:r>
      <w:r w:rsidRPr="00576F55">
        <w:rPr>
          <w:rFonts w:ascii="Courier New" w:hAnsi="Courier New" w:cs="Courier New"/>
        </w:rPr>
        <w:separator/>
      </w:r>
      <w:r w:rsidRPr="00576F55">
        <w:rPr>
          <w:rFonts w:ascii="Courier New" w:hAnsi="Courier New" w:cs="Courier New"/>
        </w:rPr>
        <w:noBreakHyphen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>&lt;</w:t>
      </w:r>
      <w:r w:rsidRPr="00576F55">
        <w:rPr>
          <w:rFonts w:ascii="Courier New" w:hAnsi="Courier New" w:cs="Courier New"/>
        </w:rPr>
        <w:separator/>
      </w:r>
      <w:r w:rsidRPr="00576F55">
        <w:rPr>
          <w:rFonts w:ascii="Courier New" w:hAnsi="Courier New" w:cs="Courier New"/>
        </w:rPr>
        <w:t>&lt;</w:t>
      </w:r>
      <w:r w:rsidRPr="00576F55">
        <w:rPr>
          <w:rFonts w:ascii="Courier New" w:hAnsi="Courier New" w:cs="Courier New"/>
        </w:rPr>
        <w:separator/>
      </w:r>
      <w:r w:rsidRPr="00576F55">
        <w:rPr>
          <w:rFonts w:ascii="Courier New" w:hAnsi="Courier New" w:cs="Courier New"/>
        </w:rPr>
        <w:noBreakHyphen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─</w:t>
      </w:r>
      <w:r w:rsidRPr="00576F55">
        <w:rPr>
          <w:rFonts w:ascii="Courier New" w:hAnsi="Courier New" w:cs="Courier New"/>
        </w:rPr>
        <w:separator/>
      </w:r>
      <w:r w:rsidRPr="00576F55">
        <w:rPr>
          <w:rFonts w:ascii="Courier New" w:hAnsi="Courier New" w:cs="Courier New"/>
        </w:rPr>
        <w:separator/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pgNum/>
      </w:r>
    </w:p>
    <w:p w:rsidR="00000000" w:rsidRPr="00576F55" w:rsidRDefault="006D33DD" w:rsidP="00576F55">
      <w:pPr>
        <w:pStyle w:val="Textosinformato"/>
        <w:rPr>
          <w:rFonts w:ascii="Courier New" w:hAnsi="Courier New" w:cs="Courier New"/>
        </w:rPr>
      </w:pP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Þ</w:t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  <w:t>4</w:t>
      </w:r>
      <w:r w:rsidRPr="00576F55">
        <w:rPr>
          <w:rFonts w:ascii="Courier New" w:hAnsi="Courier New" w:cs="Courier New"/>
        </w:rPr>
        <w:pgNum/>
        <w:t>H</w:t>
      </w:r>
      <w:r w:rsidRPr="00576F55">
        <w:rPr>
          <w:rFonts w:ascii="Courier New" w:hAnsi="Courier New" w:cs="Courier New"/>
        </w:rPr>
        <w:pgNum/>
        <w:t>N</w:t>
      </w:r>
      <w:r w:rsidRPr="00576F55">
        <w:rPr>
          <w:rFonts w:ascii="Courier New" w:hAnsi="Courier New" w:cs="Courier New"/>
        </w:rPr>
        <w:pgNum/>
        <w:t>O</w:t>
      </w:r>
      <w:r w:rsidRPr="00576F55">
        <w:rPr>
          <w:rFonts w:ascii="Courier New" w:hAnsi="Courier New" w:cs="Courier New"/>
        </w:rPr>
        <w:pgNum/>
        <w:t>╩</w:t>
      </w:r>
      <w:r w:rsidRPr="00576F55">
        <w:rPr>
          <w:rFonts w:ascii="Courier New" w:hAnsi="Courier New" w:cs="Courier New"/>
        </w:rPr>
        <w:pgNum/>
        <w:t>╦</w:t>
      </w:r>
      <w:r w:rsidRPr="00576F55">
        <w:rPr>
          <w:rFonts w:ascii="Courier New" w:hAnsi="Courier New" w:cs="Courier New"/>
        </w:rPr>
        <w:pgNum/>
        <w:t>Ë</w:t>
      </w:r>
      <w:r w:rsidRPr="00576F55">
        <w:rPr>
          <w:rFonts w:ascii="Courier New" w:hAnsi="Courier New" w:cs="Courier New"/>
        </w:rPr>
        <w:pgNum/>
        <w:t>█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</w:r>
      <w:r w:rsidRPr="00576F55">
        <w:rPr>
          <w:rFonts w:ascii="Courier New" w:hAnsi="Courier New" w:cs="Courier New"/>
        </w:rPr>
        <w:t>ORDENANZA Nº 4993 - S. 16/11/00</w:t>
      </w:r>
      <w:r w:rsidRPr="00576F55">
        <w:rPr>
          <w:rFonts w:ascii="Courier New" w:hAnsi="Courier New" w:cs="Courier New"/>
        </w:rPr>
        <w:pgNum/>
        <w:t>CONCEJO EN COMISION</w:t>
      </w:r>
      <w:r w:rsidRPr="00576F55">
        <w:rPr>
          <w:rFonts w:ascii="Courier New" w:hAnsi="Courier New" w:cs="Courier New"/>
        </w:rPr>
        <w:pgNum/>
        <w:t>GRA 2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AUTORIZANDO POR VIA DE EXCEPCION EL USO DEL SUELO AL COMERCIO DE HERRERIA EN CALLE BOLIVIA 564 DEL SR. CLAUDIO G. PARISSI.</w:t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01/01/9201/01/92Þ</w:t>
      </w:r>
      <w:r w:rsidRPr="00576F55">
        <w:rPr>
          <w:rFonts w:ascii="Courier New" w:hAnsi="Courier New" w:cs="Courier New"/>
        </w:rPr>
        <w:t/>
      </w:r>
      <w:r w:rsidRPr="00576F55">
        <w:rPr>
          <w:rFonts w:ascii="Courier New" w:hAnsi="Courier New" w:cs="Courier New"/>
        </w:rPr>
        <w:pgNum/>
      </w:r>
      <w:r w:rsidRPr="00576F55">
        <w:rPr>
          <w:rFonts w:ascii="Courier New" w:hAnsi="Courier New" w:cs="Courier New"/>
        </w:rPr>
        <w:pgNum/>
        <w:t>▄▄▄▄▄▄▄▄▄▄▄▄▄▄▄▄▄▄▄▄▄▄▄▄▄▄▄▄▄▄▄▄▄</w:t>
      </w:r>
      <w:r w:rsidRPr="00576F5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76F55" w:rsidSect="00576F5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76F55"/>
    <w:rsid w:val="006D33D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F740DA-76CB-43E2-BE5A-F54832EDF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76F5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76F5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