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A0403">
        <w:rPr>
          <w:rFonts w:ascii="Courier New" w:hAnsi="Courier New" w:cs="Courier New"/>
        </w:rPr>
        <w:t>1¥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½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&lt;</w:t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br w:type="page"/>
      </w:r>
      <w:r w:rsidRPr="00BA0403">
        <w:rPr>
          <w:rFonts w:ascii="Courier New" w:hAnsi="Courier New" w:cs="Courier New"/>
        </w:rPr>
        <w:lastRenderedPageBreak/>
        <w:pgNum/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  <w:t>NORMAL.MOD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EPLX800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  <w:t>@</w:t>
      </w:r>
      <w:r w:rsidRPr="00BA0403">
        <w:rPr>
          <w:rFonts w:ascii="Courier New" w:hAnsi="Courier New" w:cs="Courier New"/>
        </w:rPr>
        <w:pgNum/>
        <w:t>b</w:t>
      </w:r>
      <w:r w:rsidRPr="00BA0403">
        <w:rPr>
          <w:rFonts w:ascii="Courier New" w:hAnsi="Courier New" w:cs="Courier New"/>
        </w:rPr>
        <w:t>┼</w:t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  <w:t>R</w:t>
      </w:r>
      <w:r w:rsidRPr="00BA0403">
        <w:rPr>
          <w:rFonts w:ascii="Courier New" w:hAnsi="Courier New" w:cs="Courier New"/>
        </w:rPr>
        <w:separator/>
      </w: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  <w:r w:rsidRPr="00BA0403">
        <w:rPr>
          <w:rFonts w:ascii="Courier New" w:hAnsi="Courier New" w:cs="Courier New"/>
        </w:rPr>
        <w:t>"AÑO DEL ORDENAMIENTO JURIDICO MUNICIPAL"</w:t>
      </w: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  <w:r w:rsidRPr="00BA0403">
        <w:rPr>
          <w:rFonts w:ascii="Courier New" w:hAnsi="Courier New" w:cs="Courier New"/>
        </w:rPr>
        <w:t>ORDENANZA  Nº  4994</w:t>
      </w: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  <w:r w:rsidRPr="00BA0403">
        <w:rPr>
          <w:rFonts w:ascii="Courier New" w:hAnsi="Courier New" w:cs="Courier New"/>
        </w:rPr>
        <w:t>Visto: El  Expediente  Nº 421/I/00  iniciado por</w:t>
      </w:r>
      <w:r w:rsidRPr="00BA0403">
        <w:rPr>
          <w:rFonts w:ascii="Courier New" w:hAnsi="Courier New" w:cs="Courier New"/>
        </w:rPr>
        <w:t xml:space="preserve"> Secretaría  </w:t>
      </w: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  <w:r w:rsidRPr="00BA0403">
        <w:rPr>
          <w:rFonts w:ascii="Courier New" w:hAnsi="Courier New" w:cs="Courier New"/>
        </w:rPr>
        <w:t>Ejecutiva con nota del Sr. Rosario Cruz Oviedo solicitando autorización para subdivisión de inmueble; y</w:t>
      </w: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  <w:r w:rsidRPr="00BA0403">
        <w:rPr>
          <w:rFonts w:ascii="Courier New" w:hAnsi="Courier New" w:cs="Courier New"/>
        </w:rPr>
        <w:t>C O N S I D E R A N D O</w:t>
      </w: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  <w:r w:rsidRPr="00BA0403">
        <w:rPr>
          <w:rFonts w:ascii="Courier New" w:hAnsi="Courier New" w:cs="Courier New"/>
        </w:rPr>
        <w:t>Que solicita se autorice la subdivisión de un lote de su propiedad ubicado en calle José Aguirre Cámara</w:t>
      </w:r>
      <w:r w:rsidRPr="00BA0403">
        <w:rPr>
          <w:rFonts w:ascii="Courier New" w:hAnsi="Courier New" w:cs="Courier New"/>
        </w:rPr>
        <w:t xml:space="preserve"> Nº 635, para poder otorgar a su hijo, parte del terreno;</w:t>
      </w: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  <w:r w:rsidRPr="00BA0403">
        <w:rPr>
          <w:rFonts w:ascii="Courier New" w:hAnsi="Courier New" w:cs="Courier New"/>
        </w:rPr>
        <w:t xml:space="preserve">Que, teniendo en cuenta el informe de Dirección General de Obras Públicas y la situación del solicitante el Concejo en Comisión emite despacho  accediendo a lo peticionado, despacho aprobado por </w:t>
      </w:r>
      <w:r w:rsidRPr="00BA0403">
        <w:rPr>
          <w:rFonts w:ascii="Courier New" w:hAnsi="Courier New" w:cs="Courier New"/>
        </w:rPr>
        <w:t>mayoría en Sesión de fecha 16 de noviembre del 2000.</w:t>
      </w: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  <w:r w:rsidRPr="00BA0403">
        <w:rPr>
          <w:rFonts w:ascii="Courier New" w:hAnsi="Courier New" w:cs="Courier New"/>
        </w:rPr>
        <w:t xml:space="preserve">EL HONORABLE CONCEJO DELIBERANTE DE LA CIUDAD DE </w:t>
      </w: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  <w:r w:rsidRPr="00BA0403">
        <w:rPr>
          <w:rFonts w:ascii="Courier New" w:hAnsi="Courier New" w:cs="Courier New"/>
        </w:rPr>
        <w:t>ALTA GRACIA SANCIONA CON FUERZA DE ORDENANZA</w:t>
      </w: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  <w:r w:rsidRPr="00BA0403">
        <w:rPr>
          <w:rFonts w:ascii="Courier New" w:hAnsi="Courier New" w:cs="Courier New"/>
        </w:rPr>
        <w:t xml:space="preserve">Art.1: AUTORIZAR  por  vía  de excepción la subdivisión del   </w:t>
      </w: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  <w:r w:rsidRPr="00BA0403">
        <w:rPr>
          <w:rFonts w:ascii="Courier New" w:hAnsi="Courier New" w:cs="Courier New"/>
        </w:rPr>
        <w:t>lote Diez de la Manzana 179 d</w:t>
      </w:r>
      <w:r w:rsidRPr="00BA0403">
        <w:rPr>
          <w:rFonts w:ascii="Courier New" w:hAnsi="Courier New" w:cs="Courier New"/>
        </w:rPr>
        <w:t>e propiedad del Sr. Rosario Cruz Oviedo conforme a croquis obrante a fs. 5 del Expediente de referencia.</w:t>
      </w: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  <w:r w:rsidRPr="00BA0403">
        <w:rPr>
          <w:rFonts w:ascii="Courier New" w:hAnsi="Courier New" w:cs="Courier New"/>
        </w:rPr>
        <w:t>Art.2: COMUNIQUESE,  publíquese,  transcríbase  al Libro de</w:t>
      </w: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  <w:r w:rsidRPr="00BA0403">
        <w:rPr>
          <w:rFonts w:ascii="Courier New" w:hAnsi="Courier New" w:cs="Courier New"/>
        </w:rPr>
        <w:t>Ordenanzas y archívese.</w:t>
      </w: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  <w:r w:rsidRPr="00BA0403">
        <w:rPr>
          <w:rFonts w:ascii="Courier New" w:hAnsi="Courier New" w:cs="Courier New"/>
        </w:rPr>
        <w:t>DADA EN LA SALA DE SESIONES DEL HONORABLE CONCEJO DELI</w:t>
      </w:r>
      <w:r w:rsidRPr="00BA0403">
        <w:rPr>
          <w:rFonts w:ascii="Courier New" w:hAnsi="Courier New" w:cs="Courier New"/>
        </w:rPr>
        <w:t>BERANTE A DIECISEIS DIAS DEL MES DE NOVIEMBRE DEL DOS MIL.</w:t>
      </w: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  <w:r w:rsidRPr="00BA040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▄▄▄▄▄▄▄▄▄▄▄▄▄▄▄▄▄▄▄▄▄▄▄▄▄▄▄▄▄▄▄▄▄▄▄▄▄▄▄▄▄▄▄▄▄▄▄▄▄▄▄▄▄▄▄▄▄▄▄▄▄▄▄▄▄▄▄▄Ç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╚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v</w:t>
      </w:r>
      <w:r w:rsidRPr="00BA0403">
        <w:rPr>
          <w:rFonts w:ascii="Courier New" w:hAnsi="Courier New" w:cs="Courier New"/>
        </w:rPr>
        <w:pgNum/>
        <w:t>|</w:t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  ô</w:t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s</w:t>
      </w:r>
      <w:r w:rsidRPr="00BA0403">
        <w:rPr>
          <w:rFonts w:ascii="Courier New" w:hAnsi="Courier New" w:cs="Courier New"/>
        </w:rPr>
        <w:pgNum/>
        <w:t>: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  Ø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p</w:t>
      </w:r>
      <w:r w:rsidRPr="00BA0403">
        <w:rPr>
          <w:rFonts w:ascii="Courier New" w:hAnsi="Courier New" w:cs="Courier New"/>
        </w:rPr>
        <w:pgNum/>
        <w:t>ú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  ®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k</w:t>
      </w:r>
      <w:r w:rsidRPr="00BA0403">
        <w:rPr>
          <w:rFonts w:ascii="Courier New" w:hAnsi="Courier New" w:cs="Courier New"/>
        </w:rPr>
        <w:pgNum/>
        <w:t>│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h</w:t>
      </w:r>
      <w:r w:rsidRPr="00BA0403">
        <w:rPr>
          <w:rFonts w:ascii="Courier New" w:hAnsi="Courier New" w:cs="Courier New"/>
        </w:rPr>
        <w:pgNum/>
        <w:t>l</w:t>
      </w:r>
      <w:r w:rsidRPr="00BA0403">
        <w:rPr>
          <w:rFonts w:ascii="Courier New" w:hAnsi="Courier New" w:cs="Courier New"/>
        </w:rPr>
        <w:continuation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  r</w:t>
      </w:r>
      <w:r w:rsidRPr="00BA0403">
        <w:rPr>
          <w:rFonts w:ascii="Courier New" w:hAnsi="Courier New" w:cs="Courier New"/>
        </w:rPr>
        <w:continuation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c</w:t>
      </w:r>
      <w:r w:rsidRPr="00BA0403">
        <w:rPr>
          <w:rFonts w:ascii="Courier New" w:hAnsi="Courier New" w:cs="Courier New"/>
        </w:rPr>
        <w:pgNum/>
        <w:t></w:t>
      </w:r>
      <w:r w:rsidRPr="00BA0403">
        <w:rPr>
          <w:rFonts w:ascii="Courier New" w:hAnsi="Courier New" w:cs="Courier New"/>
        </w:rPr>
        <w:continuation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`</w:t>
      </w:r>
      <w:r w:rsidRPr="00BA0403">
        <w:rPr>
          <w:rFonts w:ascii="Courier New" w:hAnsi="Courier New" w:cs="Courier New"/>
        </w:rPr>
        <w:pgNum/>
        <w:t>ã</w:t>
      </w:r>
      <w:r w:rsidRPr="00BA0403">
        <w:rPr>
          <w:rFonts w:ascii="Courier New" w:hAnsi="Courier New" w:cs="Courier New"/>
        </w:rPr>
        <w:continuation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  :</w:t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]</w:t>
      </w:r>
      <w:r w:rsidRPr="00BA0403">
        <w:rPr>
          <w:rFonts w:ascii="Courier New" w:hAnsi="Courier New" w:cs="Courier New"/>
        </w:rPr>
        <w:pgNum/>
        <w:t>&lt;</w:t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  ▄▄▄▄▄▄▄▄▄</w:t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continuation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continuation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continuation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br w:type="column"/>
      </w:r>
      <w:r w:rsidRPr="00BA0403">
        <w:rPr>
          <w:rFonts w:ascii="Courier New" w:hAnsi="Courier New" w:cs="Courier New"/>
        </w:rPr>
        <w:lastRenderedPageBreak/>
        <w:t>Ç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é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x</w:t>
      </w:r>
      <w:r w:rsidRPr="00BA0403">
        <w:rPr>
          <w:rFonts w:ascii="Courier New" w:hAnsi="Courier New" w:cs="Courier New"/>
        </w:rPr>
        <w:pgNum/>
        <w:t>ä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x</w:t>
      </w:r>
      <w:r w:rsidRPr="00BA0403">
        <w:rPr>
          <w:rFonts w:ascii="Courier New" w:hAnsi="Courier New" w:cs="Courier New"/>
        </w:rPr>
        <w:pgNum/>
        <w:t>»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x</w:t>
      </w:r>
      <w:r w:rsidRPr="00BA0403">
        <w:rPr>
          <w:rFonts w:ascii="Courier New" w:hAnsi="Courier New" w:cs="Courier New"/>
        </w:rPr>
        <w:pgNum/>
        <w:t>▒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x</w:t>
      </w:r>
      <w:r w:rsidRPr="00BA0403">
        <w:rPr>
          <w:rFonts w:ascii="Courier New" w:hAnsi="Courier New" w:cs="Courier New"/>
        </w:rPr>
        <w:pgNum/>
        <w:t>│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x</w:t>
      </w:r>
      <w:r w:rsidRPr="00BA0403">
        <w:rPr>
          <w:rFonts w:ascii="Courier New" w:hAnsi="Courier New" w:cs="Courier New"/>
        </w:rPr>
        <w:pgNum/>
        <w:t>Á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x</w:t>
      </w:r>
      <w:r w:rsidRPr="00BA0403">
        <w:rPr>
          <w:rFonts w:ascii="Courier New" w:hAnsi="Courier New" w:cs="Courier New"/>
        </w:rPr>
        <w:pgNum/>
        <w:t>╩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x</w:t>
      </w:r>
      <w:r w:rsidRPr="00BA0403">
        <w:rPr>
          <w:rFonts w:ascii="Courier New" w:hAnsi="Courier New" w:cs="Courier New"/>
        </w:rPr>
        <w:pgNum/>
        <w:t>╠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  ╬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  ð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  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&lt;</w:t>
      </w:r>
      <w:r w:rsidRPr="00BA0403">
        <w:rPr>
          <w:rFonts w:ascii="Courier New" w:hAnsi="Courier New" w:cs="Courier New"/>
        </w:rPr>
      </w: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  <w:r w:rsidRPr="00BA0403">
        <w:rPr>
          <w:rFonts w:ascii="Courier New" w:hAnsi="Courier New" w:cs="Courier New"/>
        </w:rPr>
        <w:t>ð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  x</w:t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r</w:t>
      </w:r>
      <w:r w:rsidRPr="00BA0403">
        <w:rPr>
          <w:rFonts w:ascii="Courier New" w:hAnsi="Courier New" w:cs="Courier New"/>
        </w:rPr>
        <w:pgNum/>
        <w:t>z</w:t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r</w:t>
      </w:r>
      <w:r w:rsidRPr="00BA0403">
        <w:rPr>
          <w:rFonts w:ascii="Courier New" w:hAnsi="Courier New" w:cs="Courier New"/>
        </w:rPr>
        <w:pgNum/>
        <w:t>|</w:t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r</w:t>
      </w:r>
      <w:r w:rsidRPr="00BA0403">
        <w:rPr>
          <w:rFonts w:ascii="Courier New" w:hAnsi="Courier New" w:cs="Courier New"/>
        </w:rPr>
        <w:pgNum/>
        <w:t>ò</w:t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i</w:t>
      </w:r>
      <w:r w:rsidRPr="00BA0403">
        <w:rPr>
          <w:rFonts w:ascii="Courier New" w:hAnsi="Courier New" w:cs="Courier New"/>
        </w:rPr>
        <w:pgNum/>
        <w:t>ù</w:t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i</w:t>
      </w:r>
      <w:r w:rsidRPr="00BA0403">
        <w:rPr>
          <w:rFonts w:ascii="Courier New" w:hAnsi="Courier New" w:cs="Courier New"/>
        </w:rPr>
        <w:pgNum/>
        <w:t>Ö</w:t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i</w:t>
      </w:r>
      <w:r w:rsidRPr="00BA0403">
        <w:rPr>
          <w:rFonts w:ascii="Courier New" w:hAnsi="Courier New" w:cs="Courier New"/>
        </w:rPr>
        <w:pgNum/>
        <w:t>;</w:t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`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separator/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continuationSeparator/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&lt;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noBreakHyphen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─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t>&lt;</w:t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noBreakHyphen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─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t>&lt;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noBreakHyphen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─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t>;</w:t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=</w:t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r</w:t>
      </w:r>
      <w:r w:rsidRPr="00BA0403">
        <w:rPr>
          <w:rFonts w:ascii="Courier New" w:hAnsi="Courier New" w:cs="Courier New"/>
        </w:rPr>
        <w:pgNum/>
        <w:t>6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r</w:t>
      </w:r>
      <w:r w:rsidRPr="00BA0403">
        <w:rPr>
          <w:rFonts w:ascii="Courier New" w:hAnsi="Courier New" w:cs="Courier New"/>
        </w:rPr>
        <w:pgNum/>
        <w:t>8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r</w:t>
      </w:r>
      <w:r w:rsidRPr="00BA0403">
        <w:rPr>
          <w:rFonts w:ascii="Courier New" w:hAnsi="Courier New" w:cs="Courier New"/>
        </w:rPr>
        <w:pgNum/>
        <w:t>: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r</w:t>
      </w:r>
      <w:r w:rsidRPr="00BA0403">
        <w:rPr>
          <w:rFonts w:ascii="Courier New" w:hAnsi="Courier New" w:cs="Courier New"/>
        </w:rPr>
        <w:pgNum/>
        <w:t>m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i</w:t>
      </w:r>
      <w:r w:rsidRPr="00BA0403">
        <w:rPr>
          <w:rFonts w:ascii="Courier New" w:hAnsi="Courier New" w:cs="Courier New"/>
        </w:rPr>
        <w:pgNum/>
        <w:t>o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i</w:t>
      </w:r>
      <w:r w:rsidRPr="00BA0403">
        <w:rPr>
          <w:rFonts w:ascii="Courier New" w:hAnsi="Courier New" w:cs="Courier New"/>
        </w:rPr>
        <w:pgNum/>
        <w:t>q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i</w:t>
      </w:r>
      <w:r w:rsidRPr="00BA0403">
        <w:rPr>
          <w:rFonts w:ascii="Courier New" w:hAnsi="Courier New" w:cs="Courier New"/>
        </w:rPr>
        <w:pgNum/>
        <w:t>ƒ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i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&lt;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noBreakHyphen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─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t>&lt;</w:t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noBreakHyphen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─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t>&lt;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noBreakHyphen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─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t>ƒ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í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  ú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  Ò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  j</w:t>
      </w:r>
      <w:r w:rsidRPr="00BA0403">
        <w:rPr>
          <w:rFonts w:ascii="Courier New" w:hAnsi="Courier New" w:cs="Courier New"/>
        </w:rPr>
        <w:continuation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r</w:t>
      </w:r>
      <w:r w:rsidRPr="00BA0403">
        <w:rPr>
          <w:rFonts w:ascii="Courier New" w:hAnsi="Courier New" w:cs="Courier New"/>
        </w:rPr>
        <w:pgNum/>
        <w:t>l</w:t>
      </w:r>
      <w:r w:rsidRPr="00BA0403">
        <w:rPr>
          <w:rFonts w:ascii="Courier New" w:hAnsi="Courier New" w:cs="Courier New"/>
        </w:rPr>
        <w:continuation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  ®</w:t>
      </w:r>
      <w:r w:rsidRPr="00BA0403">
        <w:rPr>
          <w:rFonts w:ascii="Courier New" w:hAnsi="Courier New" w:cs="Courier New"/>
        </w:rPr>
        <w:continuation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  ┬</w:t>
      </w:r>
      <w:r w:rsidRPr="00BA0403">
        <w:rPr>
          <w:rFonts w:ascii="Courier New" w:hAnsi="Courier New" w:cs="Courier New"/>
        </w:rPr>
        <w:continuation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i</w:t>
      </w:r>
      <w:r w:rsidRPr="00BA0403">
        <w:rPr>
          <w:rFonts w:ascii="Courier New" w:hAnsi="Courier New" w:cs="Courier New"/>
        </w:rPr>
        <w:pgNum/>
        <w:t>─</w:t>
      </w:r>
      <w:r w:rsidRPr="00BA0403">
        <w:rPr>
          <w:rFonts w:ascii="Courier New" w:hAnsi="Courier New" w:cs="Courier New"/>
        </w:rPr>
        <w:continuation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i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separator/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&lt;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noBreakHyphen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─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t>&lt;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noBreakHyphen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─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t>&lt;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noBreakHyphen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─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t>─</w:t>
      </w:r>
      <w:r w:rsidRPr="00BA0403">
        <w:rPr>
          <w:rFonts w:ascii="Courier New" w:hAnsi="Courier New" w:cs="Courier New"/>
        </w:rPr>
        <w:continuation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ã</w:t>
      </w:r>
      <w:r w:rsidRPr="00BA0403">
        <w:rPr>
          <w:rFonts w:ascii="Courier New" w:hAnsi="Courier New" w:cs="Courier New"/>
        </w:rPr>
        <w:continuation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r</w:t>
      </w:r>
      <w:r w:rsidRPr="00BA0403">
        <w:rPr>
          <w:rFonts w:ascii="Courier New" w:hAnsi="Courier New" w:cs="Courier New"/>
        </w:rPr>
        <w:pgNum/>
        <w:t>╚</w:t>
      </w:r>
      <w:r w:rsidRPr="00BA0403">
        <w:rPr>
          <w:rFonts w:ascii="Courier New" w:hAnsi="Courier New" w:cs="Courier New"/>
        </w:rPr>
        <w:continuation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o</w:t>
      </w:r>
      <w:r w:rsidRPr="00BA0403">
        <w:rPr>
          <w:rFonts w:ascii="Courier New" w:hAnsi="Courier New" w:cs="Courier New"/>
        </w:rPr>
        <w:pgNum/>
        <w:t>╩</w:t>
      </w:r>
      <w:r w:rsidRPr="00BA0403">
        <w:rPr>
          <w:rFonts w:ascii="Courier New" w:hAnsi="Courier New" w:cs="Courier New"/>
        </w:rPr>
        <w:continuation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o</w:t>
      </w:r>
      <w:r w:rsidRPr="00BA0403">
        <w:rPr>
          <w:rFonts w:ascii="Courier New" w:hAnsi="Courier New" w:cs="Courier New"/>
        </w:rPr>
        <w:pgNum/>
        <w:t>&lt;</w:t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o</w:t>
      </w:r>
      <w:r w:rsidRPr="00BA0403">
        <w:rPr>
          <w:rFonts w:ascii="Courier New" w:hAnsi="Courier New" w:cs="Courier New"/>
        </w:rPr>
        <w:pgNum/>
        <w:t>=</w:t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  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separator/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separator/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rB­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&lt;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noBreakHyphen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─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t>&lt;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noBreakHyphen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>&lt;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t>&lt;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noBreakHyphen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─</w:t>
      </w:r>
      <w:r w:rsidRPr="00BA0403">
        <w:rPr>
          <w:rFonts w:ascii="Courier New" w:hAnsi="Courier New" w:cs="Courier New"/>
        </w:rPr>
        <w:separator/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pgNum/>
      </w:r>
    </w:p>
    <w:p w:rsidR="00000000" w:rsidRPr="00BA0403" w:rsidRDefault="00F80BB0" w:rsidP="00BA0403">
      <w:pPr>
        <w:pStyle w:val="Textosinformato"/>
        <w:rPr>
          <w:rFonts w:ascii="Courier New" w:hAnsi="Courier New" w:cs="Courier New"/>
        </w:rPr>
      </w:pP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╝</w:t>
      </w:r>
      <w:r w:rsidRPr="00BA0403">
        <w:rPr>
          <w:rFonts w:ascii="Courier New" w:hAnsi="Courier New" w:cs="Courier New"/>
        </w:rPr>
        <w:continuation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A0403">
        <w:rPr>
          <w:rFonts w:ascii="Courier New" w:hAnsi="Courier New" w:cs="Courier New"/>
        </w:rPr>
        <w:t/>
      </w:r>
      <w:r w:rsidRPr="00BA0403">
        <w:rPr>
          <w:rFonts w:ascii="Courier New" w:hAnsi="Courier New" w:cs="Courier New"/>
        </w:rPr>
        <w:pgNum/>
        <w:t>4</w:t>
      </w:r>
      <w:r w:rsidRPr="00BA0403">
        <w:rPr>
          <w:rFonts w:ascii="Courier New" w:hAnsi="Courier New" w:cs="Courier New"/>
        </w:rPr>
        <w:pgNum/>
        <w:t>H</w:t>
      </w:r>
      <w:r w:rsidRPr="00BA0403">
        <w:rPr>
          <w:rFonts w:ascii="Courier New" w:hAnsi="Courier New" w:cs="Courier New"/>
        </w:rPr>
        <w:pgNum/>
        <w:t>N</w:t>
      </w:r>
      <w:r w:rsidRPr="00BA0403">
        <w:rPr>
          <w:rFonts w:ascii="Courier New" w:hAnsi="Courier New" w:cs="Courier New"/>
        </w:rPr>
        <w:pgNum/>
        <w:t>O</w:t>
      </w:r>
      <w:r w:rsidRPr="00BA0403">
        <w:rPr>
          <w:rFonts w:ascii="Courier New" w:hAnsi="Courier New" w:cs="Courier New"/>
        </w:rPr>
        <w:pgNum/>
        <w:t>╔</w:t>
      </w:r>
      <w:r w:rsidRPr="00BA0403">
        <w:rPr>
          <w:rFonts w:ascii="Courier New" w:hAnsi="Courier New" w:cs="Courier New"/>
        </w:rPr>
        <w:pgNum/>
        <w:t>╩</w:t>
      </w:r>
      <w:r w:rsidRPr="00BA0403">
        <w:rPr>
          <w:rFonts w:ascii="Courier New" w:hAnsi="Courier New" w:cs="Courier New"/>
        </w:rPr>
        <w:pgNum/>
        <w:t>Ê</w:t>
      </w:r>
      <w:r w:rsidRPr="00BA0403">
        <w:rPr>
          <w:rFonts w:ascii="Courier New" w:hAnsi="Courier New" w:cs="Courier New"/>
        </w:rPr>
        <w:pgNum/>
        <w:t>┌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</w:r>
      <w:r w:rsidRPr="00BA0403">
        <w:rPr>
          <w:rFonts w:ascii="Courier New" w:hAnsi="Courier New" w:cs="Courier New"/>
        </w:rPr>
        <w:t>ORDENANZA Nº 4994 - S. 16/11/00</w:t>
      </w:r>
      <w:r w:rsidRPr="00BA0403">
        <w:rPr>
          <w:rFonts w:ascii="Courier New" w:hAnsi="Courier New" w:cs="Courier New"/>
        </w:rPr>
        <w:pgNum/>
        <w:t>CONCEJO EN COMISION</w:t>
      </w:r>
      <w:r w:rsidRPr="00BA0403">
        <w:rPr>
          <w:rFonts w:ascii="Courier New" w:hAnsi="Courier New" w:cs="Courier New"/>
        </w:rPr>
        <w:pgNum/>
        <w:t>GRA 2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AUTORIZANDO POR VIA DE EXCEPCION LA SUBDIVISION DEL LOTE DIEZ DE LA MANZANA 179 DE PROPIEDAD DEL SR. ROSARIO CRUZ OVIEDO.</w:t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01/01/9201/01/92╝</w:t>
      </w:r>
      <w:r w:rsidRPr="00BA0403">
        <w:rPr>
          <w:rFonts w:ascii="Courier New" w:hAnsi="Courier New" w:cs="Courier New"/>
        </w:rPr>
        <w:continuationSeparator/>
      </w:r>
      <w:r w:rsidRPr="00BA0403">
        <w:rPr>
          <w:rFonts w:ascii="Courier New" w:hAnsi="Courier New" w:cs="Courier New"/>
        </w:rPr>
        <w:pgNum/>
      </w:r>
      <w:r w:rsidRPr="00BA0403">
        <w:rPr>
          <w:rFonts w:ascii="Courier New" w:hAnsi="Courier New" w:cs="Courier New"/>
        </w:rPr>
        <w:pgNum/>
        <w:t>▄▄▄▄▄▄▄▄▄▄▄▄▄▄▄▄▄▄▄▄▄▄▄▄▄▄▄▄▄▄▄▄▄▄</w:t>
      </w:r>
    </w:p>
    <w:sectPr w:rsidR="00000000" w:rsidRPr="00BA0403" w:rsidSect="00BA040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A0403"/>
    <w:rsid w:val="00F8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243195-6C38-457C-A298-22BF9A4A1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A040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A040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