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63F9C">
        <w:rPr>
          <w:rFonts w:ascii="Courier New" w:hAnsi="Courier New" w:cs="Courier New"/>
        </w:rPr>
        <w:t>1¥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½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  <w:t>#</w:t>
      </w:r>
      <w:r w:rsidRPr="00E63F9C">
        <w:rPr>
          <w:rFonts w:ascii="Courier New" w:hAnsi="Courier New" w:cs="Courier New"/>
        </w:rPr>
        <w:pgNum/>
        <w:t>#</w:t>
      </w:r>
      <w:r w:rsidRPr="00E63F9C">
        <w:rPr>
          <w:rFonts w:ascii="Courier New" w:hAnsi="Courier New" w:cs="Courier New"/>
        </w:rPr>
        <w:pgNum/>
        <w:t>$</w:t>
      </w:r>
      <w:r w:rsidRPr="00E63F9C">
        <w:rPr>
          <w:rFonts w:ascii="Courier New" w:hAnsi="Courier New" w:cs="Courier New"/>
        </w:rPr>
        <w:pgNum/>
        <w:t>$</w:t>
      </w:r>
      <w:r w:rsidRPr="00E63F9C">
        <w:rPr>
          <w:rFonts w:ascii="Courier New" w:hAnsi="Courier New" w:cs="Courier New"/>
        </w:rPr>
        <w:pgNum/>
        <w:t>$</w:t>
      </w:r>
      <w:r w:rsidRPr="00E63F9C">
        <w:rPr>
          <w:rFonts w:ascii="Courier New" w:hAnsi="Courier New" w:cs="Courier New"/>
        </w:rPr>
        <w:pgNum/>
        <w:t>NORMAL.MOD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EPLX800</w:t>
      </w:r>
      <w:r w:rsidRPr="00E63F9C">
        <w:rPr>
          <w:rFonts w:ascii="Courier New" w:hAnsi="Courier New" w:cs="Courier New"/>
        </w:rPr>
        <w:pgNum/>
        <w:t>&amp;</w:t>
      </w:r>
      <w:r w:rsidRPr="00E63F9C">
        <w:rPr>
          <w:rFonts w:ascii="Courier New" w:hAnsi="Courier New" w:cs="Courier New"/>
        </w:rPr>
        <w:pgNum/>
        <w:t>@</w:t>
      </w:r>
      <w:r w:rsidRPr="00E63F9C">
        <w:rPr>
          <w:rFonts w:ascii="Courier New" w:hAnsi="Courier New" w:cs="Courier New"/>
        </w:rPr>
        <w:pgNum/>
        <w:t>b</w:t>
      </w:r>
      <w:r w:rsidRPr="00E63F9C">
        <w:rPr>
          <w:rFonts w:ascii="Courier New" w:hAnsi="Courier New" w:cs="Courier New"/>
        </w:rPr>
        <w:t>┼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>#</w:t>
      </w:r>
      <w:r w:rsidRPr="00E63F9C">
        <w:rPr>
          <w:rFonts w:ascii="Courier New" w:hAnsi="Courier New" w:cs="Courier New"/>
        </w:rPr>
        <w:pgNum/>
        <w:t>#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$</w:t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separator/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"AÑO DEL ORDENAMIENTO JURIDICO MUNICIPAL"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ORDENANZA  Nº  5053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Visto: La Ordenanza  Nº 4766  que desafecta del Do</w:t>
      </w:r>
      <w:r w:rsidRPr="00E63F9C">
        <w:rPr>
          <w:rFonts w:ascii="Courier New" w:hAnsi="Courier New" w:cs="Courier New"/>
        </w:rPr>
        <w:t>minio Pú-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blico Municipal (espacio verde) la Manzana 49 de Barrio Parque San Juan para destinarla al uso privado; y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C O N S I D E R A N D O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Que mediante Ordenanza Nº 5013 se otorgaron en donación lotes de la Manzana 49 que habían sido solicitado</w:t>
      </w:r>
      <w:r w:rsidRPr="00E63F9C">
        <w:rPr>
          <w:rFonts w:ascii="Courier New" w:hAnsi="Courier New" w:cs="Courier New"/>
        </w:rPr>
        <w:t>s por vecinos de Barrio Parque San Juan;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Que en esa oportunidad faltaron otorgar algunos lotes pues los expedientes solicitándolos no se encontraban completos;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 xml:space="preserve">Que habiéndose completado los expedientes y constando en los estudios socioeconómicos que </w:t>
      </w:r>
      <w:r w:rsidRPr="00E63F9C">
        <w:rPr>
          <w:rFonts w:ascii="Courier New" w:hAnsi="Courier New" w:cs="Courier New"/>
        </w:rPr>
        <w:t>se tratan de familias de escasos recursos, Comisión de Legislación General emite despacho accediendo a otorgar en donación los lotes 3; 10 y 12 de la Manzana 49 de Barrio Parque San Juan, despacho aprobado por unanimidad en Sesión Extraordinaria de fecha 2</w:t>
      </w:r>
      <w:r w:rsidRPr="00E63F9C">
        <w:rPr>
          <w:rFonts w:ascii="Courier New" w:hAnsi="Courier New" w:cs="Courier New"/>
        </w:rPr>
        <w:t>8 de diciembre del 2000.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 xml:space="preserve">EL HONORABLE CONCEJO DELIBERANTE DE LA CIUDAD DE 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ALTA GRACIA SANCIONA CON FUERZA DE ORDENANZA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 xml:space="preserve">Art.1: OTORGAR  en  donación  a  las  señoras: María Andrea  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Reartes, D.N.I. Nº 24.598.346, Expte. Nº 638/00, el lote N</w:t>
      </w:r>
      <w:r w:rsidRPr="00E63F9C">
        <w:rPr>
          <w:rFonts w:ascii="Courier New" w:hAnsi="Courier New" w:cs="Courier New"/>
        </w:rPr>
        <w:t>º 3; a Manuela Beatriz Cabral, D.N.I. Nº 17.393.111, Expte. Nº 1025/87, el lote Nº 10 y a Roxana Alejandra Charras, D.N.I. Nº 12.580.395, Expte. Nº 10/97, el lote Nº 12, todos de la Manzana 49 de Barrio Parque San Juan.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...///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...///2.-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 xml:space="preserve">Art.2: LOS beneficiarios deben  edificar en un plazo máximo  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 xml:space="preserve">de dieciocho (18) meses a partir  de la  promulgación de la presente Ordenanza, según plano aprobado por las oficinas técnicas correspondientes.  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 xml:space="preserve">Art.3: EL  lote  cedido  </w:t>
      </w:r>
      <w:r w:rsidRPr="00E63F9C">
        <w:rPr>
          <w:rFonts w:ascii="Courier New" w:hAnsi="Courier New" w:cs="Courier New"/>
        </w:rPr>
        <w:t xml:space="preserve">es donado  exclusivamente para vi- 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vienda familiar del solicitante y su grupo familiar. La presente donación tiene el carácter de intransferible no pudiendo ser vendida o transferida durante un plazo de diez (10) años y caduca de pleno derecho si no se c</w:t>
      </w:r>
      <w:r w:rsidRPr="00E63F9C">
        <w:rPr>
          <w:rFonts w:ascii="Courier New" w:hAnsi="Courier New" w:cs="Courier New"/>
        </w:rPr>
        <w:t xml:space="preserve">umplimenta con lo prescripto en el Art. Nº 2 de la presente Ordenanza.  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 xml:space="preserve">Art.4: LA presente Ordenanza es  título  hábil  de posesión  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hasta tanto el Departamento Ejecutivo entregue, la correspondiente escritura traslativa de dominio.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Art.5: EL De</w:t>
      </w:r>
      <w:r w:rsidRPr="00E63F9C">
        <w:rPr>
          <w:rFonts w:ascii="Courier New" w:hAnsi="Courier New" w:cs="Courier New"/>
        </w:rPr>
        <w:t xml:space="preserve">partamento  Ejecutivo a través del área técnica 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competente, debe proceder al parcelamiento y subdivisión de los lotes donados a través de la presente Ordenanza, corriendo los gastos que se ocasionen por cuenta del Municipio, incluso los ocasionados por l</w:t>
      </w:r>
      <w:r w:rsidRPr="00E63F9C">
        <w:rPr>
          <w:rFonts w:ascii="Courier New" w:hAnsi="Courier New" w:cs="Courier New"/>
        </w:rPr>
        <w:t xml:space="preserve">a tramitación de las escrituras traslativas de dominio.   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Art.6: COMUNIQUESE,  publíquese,  transcríbase  al Libro de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Ordenanzas y archívese.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DADA EN LA SALA DE SESIONES DEL HONORABLE CONCEJO DELIBERANTE A VEINTIOCHO DIAS DEL MES DE DICIEMBRE DEL</w:t>
      </w:r>
      <w:r w:rsidRPr="00E63F9C">
        <w:rPr>
          <w:rFonts w:ascii="Courier New" w:hAnsi="Courier New" w:cs="Courier New"/>
        </w:rPr>
        <w:t xml:space="preserve"> DOS MIL.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é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ã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v</w:t>
      </w:r>
      <w:r w:rsidRPr="00E63F9C">
        <w:rPr>
          <w:rFonts w:ascii="Courier New" w:hAnsi="Courier New" w:cs="Courier New"/>
        </w:rPr>
        <w:pgNum/>
        <w:t>z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æ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s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ü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p</w:t>
      </w:r>
      <w:r w:rsidRPr="00E63F9C">
        <w:rPr>
          <w:rFonts w:ascii="Courier New" w:hAnsi="Courier New" w:cs="Courier New"/>
        </w:rPr>
        <w:pgNum/>
        <w:t>ç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ì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k</w:t>
      </w:r>
      <w:r w:rsidRPr="00E63F9C">
        <w:rPr>
          <w:rFonts w:ascii="Courier New" w:hAnsi="Courier New" w:cs="Courier New"/>
        </w:rPr>
        <w:pgNum/>
        <w:t>ò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h</w:t>
      </w:r>
      <w:r w:rsidRPr="00E63F9C">
        <w:rPr>
          <w:rFonts w:ascii="Courier New" w:hAnsi="Courier New" w:cs="Courier New"/>
        </w:rPr>
        <w:pgNum/>
        <w:t>¦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▀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c</w:t>
      </w:r>
      <w:r w:rsidRPr="00E63F9C">
        <w:rPr>
          <w:rFonts w:ascii="Courier New" w:hAnsi="Courier New" w:cs="Courier New"/>
        </w:rPr>
        <w:pgNum/>
        <w:t>Õ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a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\</w:t>
      </w:r>
      <w:r w:rsidRPr="00E63F9C">
        <w:rPr>
          <w:rFonts w:ascii="Courier New" w:hAnsi="Courier New" w:cs="Courier New"/>
        </w:rPr>
        <w:pgNum/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Z</w:t>
      </w:r>
      <w:r w:rsidRPr="00E63F9C">
        <w:rPr>
          <w:rFonts w:ascii="Courier New" w:hAnsi="Courier New" w:cs="Courier New"/>
        </w:rPr>
        <w:pgNum/>
        <w:t>▄▄▄▄▄▄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br w:type="column"/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v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s</w:t>
      </w:r>
      <w:r w:rsidRPr="00E63F9C">
        <w:rPr>
          <w:rFonts w:ascii="Courier New" w:hAnsi="Courier New" w:cs="Courier New"/>
        </w:rPr>
        <w:pgNum/>
        <w:t>þ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Ý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n</w:t>
      </w:r>
      <w:r w:rsidRPr="00E63F9C">
        <w:rPr>
          <w:rFonts w:ascii="Courier New" w:hAnsi="Courier New" w:cs="Courier New"/>
        </w:rPr>
        <w:pgNum/>
        <w:t>±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k</w:t>
      </w:r>
      <w:r w:rsidRPr="00E63F9C">
        <w:rPr>
          <w:rFonts w:ascii="Courier New" w:hAnsi="Courier New" w:cs="Courier New"/>
        </w:rPr>
        <w:pgNum/>
        <w:t>G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i</w:t>
      </w:r>
      <w:r w:rsidRPr="00E63F9C">
        <w:rPr>
          <w:rFonts w:ascii="Courier New" w:hAnsi="Courier New" w:cs="Courier New"/>
        </w:rPr>
        <w:pgNum/>
        <w:t>H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d</w:t>
      </w:r>
      <w:r w:rsidRPr="00E63F9C">
        <w:rPr>
          <w:rFonts w:ascii="Courier New" w:hAnsi="Courier New" w:cs="Courier New"/>
        </w:rPr>
        <w:pgNum/>
        <w:t>J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L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a</w:t>
      </w:r>
      <w:r w:rsidRPr="00E63F9C">
        <w:rPr>
          <w:rFonts w:ascii="Courier New" w:hAnsi="Courier New" w:cs="Courier New"/>
        </w:rPr>
        <w:pgNum/>
        <w:t>T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\</w:t>
      </w:r>
      <w:r w:rsidRPr="00E63F9C">
        <w:rPr>
          <w:rFonts w:ascii="Courier New" w:hAnsi="Courier New" w:cs="Courier New"/>
        </w:rPr>
        <w:pgNum/>
        <w:t>W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Y</w:t>
      </w:r>
      <w:r w:rsidRPr="00E63F9C">
        <w:rPr>
          <w:rFonts w:ascii="Courier New" w:hAnsi="Courier New" w:cs="Courier New"/>
        </w:rPr>
        <w:pgNum/>
        <w:t>è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W</w:t>
      </w:r>
      <w:r w:rsidRPr="00E63F9C">
        <w:rPr>
          <w:rFonts w:ascii="Courier New" w:hAnsi="Courier New" w:cs="Courier New"/>
        </w:rPr>
        <w:pgNum/>
        <w:t>ì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T</w:t>
      </w:r>
      <w:r w:rsidRPr="00E63F9C">
        <w:rPr>
          <w:rFonts w:ascii="Courier New" w:hAnsi="Courier New" w:cs="Courier New"/>
        </w:rPr>
        <w:pgNum/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Z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cr/>
        <w:t>ì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­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y</w:t>
      </w:r>
      <w:r w:rsidRPr="00E63F9C">
        <w:rPr>
          <w:rFonts w:ascii="Courier New" w:hAnsi="Courier New" w:cs="Courier New"/>
        </w:rPr>
        <w:pgNum/>
        <w:t>¶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v</w:t>
      </w:r>
      <w:r w:rsidRPr="00E63F9C">
        <w:rPr>
          <w:rFonts w:ascii="Courier New" w:hAnsi="Courier New" w:cs="Courier New"/>
        </w:rPr>
        <w:pgNum/>
        <w:t>·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q</w:t>
      </w:r>
      <w:r w:rsidRPr="00E63F9C">
        <w:rPr>
          <w:rFonts w:ascii="Courier New" w:hAnsi="Courier New" w:cs="Courier New"/>
        </w:rPr>
        <w:pgNum/>
        <w:t>²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n</w:t>
      </w:r>
      <w:r w:rsidRPr="00E63F9C">
        <w:rPr>
          <w:rFonts w:ascii="Courier New" w:hAnsi="Courier New" w:cs="Courier New"/>
        </w:rPr>
        <w:pgNum/>
        <w:t>0</w:t>
      </w:r>
      <w:r w:rsidRPr="00E63F9C">
        <w:rPr>
          <w:rFonts w:ascii="Courier New" w:hAnsi="Courier New" w:cs="Courier New"/>
        </w:rPr>
        <w:tab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l</w:t>
      </w:r>
      <w:r w:rsidRPr="00E63F9C">
        <w:rPr>
          <w:rFonts w:ascii="Courier New" w:hAnsi="Courier New" w:cs="Courier New"/>
        </w:rPr>
        <w:pgNum/>
        <w:t>2</w:t>
      </w:r>
      <w:r w:rsidRPr="00E63F9C">
        <w:rPr>
          <w:rFonts w:ascii="Courier New" w:hAnsi="Courier New" w:cs="Courier New"/>
        </w:rPr>
        <w:tab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i</w:t>
      </w:r>
      <w:r w:rsidRPr="00E63F9C">
        <w:rPr>
          <w:rFonts w:ascii="Courier New" w:hAnsi="Courier New" w:cs="Courier New"/>
        </w:rPr>
        <w:pgNum/>
        <w:t>9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g</w:t>
      </w:r>
      <w:r w:rsidRPr="00E63F9C">
        <w:rPr>
          <w:rFonts w:ascii="Courier New" w:hAnsi="Courier New" w:cs="Courier New"/>
        </w:rPr>
        <w:pgNum/>
        <w:t>&gt;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d</w:t>
      </w:r>
      <w:r w:rsidRPr="00E63F9C">
        <w:rPr>
          <w:rFonts w:ascii="Courier New" w:hAnsi="Courier New" w:cs="Courier New"/>
        </w:rPr>
        <w:pgNum/>
        <w:t>D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_</w:t>
      </w:r>
      <w:r w:rsidRPr="00E63F9C">
        <w:rPr>
          <w:rFonts w:ascii="Courier New" w:hAnsi="Courier New" w:cs="Courier New"/>
        </w:rPr>
        <w:pgNum/>
        <w:t>Q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\</w:t>
      </w:r>
      <w:r w:rsidRPr="00E63F9C">
        <w:rPr>
          <w:rFonts w:ascii="Courier New" w:hAnsi="Courier New" w:cs="Courier New"/>
        </w:rPr>
        <w:pgNum/>
        <w:t>ÿ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tab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Y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Z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cr/>
      </w:r>
      <w:r w:rsidRPr="00E63F9C">
        <w:rPr>
          <w:rFonts w:ascii="Courier New" w:hAnsi="Courier New" w:cs="Courier New"/>
        </w:rPr>
        <w:t>Ç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é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¡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x</w:t>
      </w:r>
      <w:r w:rsidRPr="00E63F9C">
        <w:rPr>
          <w:rFonts w:ascii="Courier New" w:hAnsi="Courier New" w:cs="Courier New"/>
        </w:rPr>
        <w:pgNum/>
        <w:t>»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x</w:t>
      </w:r>
      <w:r w:rsidRPr="00E63F9C">
        <w:rPr>
          <w:rFonts w:ascii="Courier New" w:hAnsi="Courier New" w:cs="Courier New"/>
        </w:rPr>
        <w:pgNum/>
        <w:t>▒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x</w:t>
      </w:r>
      <w:r w:rsidRPr="00E63F9C">
        <w:rPr>
          <w:rFonts w:ascii="Courier New" w:hAnsi="Courier New" w:cs="Courier New"/>
        </w:rPr>
        <w:pgNum/>
        <w:t>│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x</w:t>
      </w:r>
      <w:r w:rsidRPr="00E63F9C">
        <w:rPr>
          <w:rFonts w:ascii="Courier New" w:hAnsi="Courier New" w:cs="Courier New"/>
        </w:rPr>
        <w:pgNum/>
        <w:t>╚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x</w:t>
      </w:r>
      <w:r w:rsidRPr="00E63F9C">
        <w:rPr>
          <w:rFonts w:ascii="Courier New" w:hAnsi="Courier New" w:cs="Courier New"/>
        </w:rPr>
        <w:pgNum/>
        <w:t>╩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╠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╬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v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  <w:t>x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  <w:t>z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  <w:t>ô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i</w:t>
      </w:r>
      <w:r w:rsidRPr="00E63F9C">
        <w:rPr>
          <w:rFonts w:ascii="Courier New" w:hAnsi="Courier New" w:cs="Courier New"/>
        </w:rPr>
        <w:pgNum/>
        <w:t>ò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i</w:t>
      </w:r>
      <w:r w:rsidRPr="00E63F9C">
        <w:rPr>
          <w:rFonts w:ascii="Courier New" w:hAnsi="Courier New" w:cs="Courier New"/>
        </w:rPr>
        <w:pgNum/>
        <w:t>ù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i</w:t>
      </w:r>
      <w:r w:rsidRPr="00E63F9C">
        <w:rPr>
          <w:rFonts w:ascii="Courier New" w:hAnsi="Courier New" w:cs="Courier New"/>
        </w:rPr>
        <w:pgNum/>
        <w:t>*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`</w:t>
      </w:r>
      <w:r w:rsidRPr="00E63F9C">
        <w:rPr>
          <w:rFonts w:ascii="Courier New" w:hAnsi="Courier New" w:cs="Courier New"/>
        </w:rPr>
        <w:pgNum/>
        <w:t>,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`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separator/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separator/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>,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ñ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  <w:t>ª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  <w:t>Q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i</w:t>
      </w:r>
      <w:r w:rsidRPr="00E63F9C">
        <w:rPr>
          <w:rFonts w:ascii="Courier New" w:hAnsi="Courier New" w:cs="Courier New"/>
        </w:rPr>
        <w:pgNum/>
        <w:t>S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i</w:t>
      </w:r>
      <w:r w:rsidRPr="00E63F9C">
        <w:rPr>
          <w:rFonts w:ascii="Courier New" w:hAnsi="Courier New" w:cs="Courier New"/>
        </w:rPr>
        <w:pgNum/>
        <w:t>U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i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separator/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U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â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  <w:t>à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ç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ã</w:t>
      </w:r>
      <w:r w:rsidRPr="00E63F9C">
        <w:rPr>
          <w:rFonts w:ascii="Courier New" w:hAnsi="Courier New" w:cs="Courier New"/>
        </w:rPr>
        <w:continuationSeparato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¦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i</w:t>
      </w:r>
      <w:r w:rsidRPr="00E63F9C">
        <w:rPr>
          <w:rFonts w:ascii="Courier New" w:hAnsi="Courier New" w:cs="Courier New"/>
        </w:rPr>
        <w:pgNum/>
        <w:t>▀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þ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f</w:t>
      </w:r>
      <w:r w:rsidRPr="00E63F9C">
        <w:rPr>
          <w:rFonts w:ascii="Courier New" w:hAnsi="Courier New" w:cs="Courier New"/>
        </w:rPr>
        <w:pgNum/>
        <w:t>Ú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>Ú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Ù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Ý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´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±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¾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§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¸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¨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¹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²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t>²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br w:type="page"/>
      </w:r>
      <w:r w:rsidRPr="00E63F9C">
        <w:rPr>
          <w:rFonts w:ascii="Courier New" w:hAnsi="Courier New" w:cs="Courier New"/>
        </w:rPr>
        <w:lastRenderedPageBreak/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br w:type="column"/>
      </w:r>
      <w:r w:rsidRPr="00E63F9C">
        <w:rPr>
          <w:rFonts w:ascii="Courier New" w:hAnsi="Courier New" w:cs="Courier New"/>
        </w:rPr>
        <w:lastRenderedPageBreak/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Q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Õ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  <w:t>þ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r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separator/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ab/>
      </w:r>
      <w:r w:rsidRPr="00E63F9C">
        <w:rPr>
          <w:rFonts w:ascii="Courier New" w:hAnsi="Courier New" w:cs="Courier New"/>
        </w:rPr>
        <w:t>þ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%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x</w:t>
      </w:r>
      <w:r w:rsidRPr="00E63F9C">
        <w:rPr>
          <w:rFonts w:ascii="Courier New" w:hAnsi="Courier New" w:cs="Courier New"/>
        </w:rPr>
        <w:pgNum/>
        <w:t>J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o</w:t>
      </w:r>
      <w:r w:rsidRPr="00E63F9C">
        <w:rPr>
          <w:rFonts w:ascii="Courier New" w:hAnsi="Courier New" w:cs="Courier New"/>
        </w:rPr>
        <w:pgNum/>
        <w:t>L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l</w:t>
      </w:r>
      <w:r w:rsidRPr="00E63F9C">
        <w:rPr>
          <w:rFonts w:ascii="Courier New" w:hAnsi="Courier New" w:cs="Courier New"/>
        </w:rPr>
        <w:pgNum/>
        <w:t>N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l</w:t>
      </w:r>
      <w:r w:rsidRPr="00E63F9C">
        <w:rPr>
          <w:rFonts w:ascii="Courier New" w:hAnsi="Courier New" w:cs="Courier New"/>
        </w:rPr>
        <w:pgNum/>
        <w:t>ì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l</w:t>
      </w:r>
      <w:r w:rsidRPr="00E63F9C">
        <w:rPr>
          <w:rFonts w:ascii="Courier New" w:hAnsi="Courier New" w:cs="Courier New"/>
        </w:rPr>
        <w:pgNum/>
        <w:t>‗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c</w:t>
      </w:r>
      <w:r w:rsidRPr="00E63F9C">
        <w:rPr>
          <w:rFonts w:ascii="Courier New" w:hAnsi="Courier New" w:cs="Courier New"/>
        </w:rPr>
        <w:pgNum/>
        <w:t>¶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`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¶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2</w:t>
      </w:r>
      <w:r w:rsidRPr="00E63F9C">
        <w:rPr>
          <w:rFonts w:ascii="Courier New" w:hAnsi="Courier New" w:cs="Courier New"/>
        </w:rPr>
        <w:tab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x</w:t>
      </w:r>
      <w:r w:rsidRPr="00E63F9C">
        <w:rPr>
          <w:rFonts w:ascii="Courier New" w:hAnsi="Courier New" w:cs="Courier New"/>
        </w:rPr>
        <w:pgNum/>
        <w:t>&lt;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o</w:t>
      </w:r>
      <w:r w:rsidRPr="00E63F9C">
        <w:rPr>
          <w:rFonts w:ascii="Courier New" w:hAnsi="Courier New" w:cs="Courier New"/>
        </w:rPr>
        <w:pgNum/>
        <w:t>&gt;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l</w:t>
      </w:r>
      <w:r w:rsidRPr="00E63F9C">
        <w:rPr>
          <w:rFonts w:ascii="Courier New" w:hAnsi="Courier New" w:cs="Courier New"/>
        </w:rPr>
        <w:pgNum/>
        <w:t>{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ö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c</w:t>
      </w:r>
      <w:r w:rsidRPr="00E63F9C">
        <w:rPr>
          <w:rFonts w:ascii="Courier New" w:hAnsi="Courier New" w:cs="Courier New"/>
        </w:rPr>
        <w:pgNum/>
        <w:t>û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c</w:t>
      </w:r>
      <w:r w:rsidRPr="00E63F9C">
        <w:rPr>
          <w:rFonts w:ascii="Courier New" w:hAnsi="Courier New" w:cs="Courier New"/>
        </w:rPr>
        <w:pgNum/>
        <w:t>ÿ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c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`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separator/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br w:type="page"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&gt;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l</w:t>
      </w:r>
      <w:r w:rsidRPr="00E63F9C">
        <w:rPr>
          <w:rFonts w:ascii="Courier New" w:hAnsi="Courier New" w:cs="Courier New"/>
        </w:rPr>
        <w:pgNum/>
        <w:t>{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  ö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c</w:t>
      </w:r>
      <w:r w:rsidRPr="00E63F9C">
        <w:rPr>
          <w:rFonts w:ascii="Courier New" w:hAnsi="Courier New" w:cs="Courier New"/>
        </w:rPr>
        <w:pgNum/>
        <w:t>û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c</w:t>
      </w:r>
      <w:r w:rsidRPr="00E63F9C">
        <w:rPr>
          <w:rFonts w:ascii="Courier New" w:hAnsi="Courier New" w:cs="Courier New"/>
        </w:rPr>
        <w:pgNum/>
        <w:t>ÿ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c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br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`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separator/>
        <w:t>rB­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noBreakHyphen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─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  <w:t>&lt;</w:t>
      </w:r>
      <w:r w:rsidRPr="00E63F9C">
        <w:rPr>
          <w:rFonts w:ascii="Courier New" w:hAnsi="Courier New" w:cs="Courier New"/>
        </w:rPr>
        <w:separator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u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ï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3F9C">
        <w:rPr>
          <w:rFonts w:ascii="Courier New" w:hAnsi="Courier New" w:cs="Courier New"/>
        </w:rPr>
        <w:t/>
      </w:r>
      <w:r w:rsidRPr="00E63F9C">
        <w:rPr>
          <w:rFonts w:ascii="Courier New" w:hAnsi="Courier New" w:cs="Courier New"/>
        </w:rPr>
        <w:pgNum/>
        <w:t>4</w:t>
      </w:r>
      <w:r w:rsidRPr="00E63F9C">
        <w:rPr>
          <w:rFonts w:ascii="Courier New" w:hAnsi="Courier New" w:cs="Courier New"/>
        </w:rPr>
        <w:pgNum/>
        <w:t>H</w:t>
      </w:r>
      <w:r w:rsidRPr="00E63F9C">
        <w:rPr>
          <w:rFonts w:ascii="Courier New" w:hAnsi="Courier New" w:cs="Courier New"/>
        </w:rPr>
        <w:pgNum/>
        <w:t>N</w:t>
      </w:r>
      <w:r w:rsidRPr="00E63F9C">
        <w:rPr>
          <w:rFonts w:ascii="Courier New" w:hAnsi="Courier New" w:cs="Courier New"/>
        </w:rPr>
        <w:pgNum/>
        <w:t>O</w:t>
      </w:r>
      <w:r w:rsidRPr="00E63F9C">
        <w:rPr>
          <w:rFonts w:ascii="Courier New" w:hAnsi="Courier New" w:cs="Courier New"/>
        </w:rPr>
        <w:pgNum/>
        <w:t>¼</w:t>
      </w:r>
      <w:r w:rsidRPr="00E63F9C">
        <w:rPr>
          <w:rFonts w:ascii="Courier New" w:hAnsi="Courier New" w:cs="Courier New"/>
        </w:rPr>
        <w:pgNum/>
        <w:t>¡</w:t>
      </w:r>
      <w:r w:rsidRPr="00E63F9C">
        <w:rPr>
          <w:rFonts w:ascii="Courier New" w:hAnsi="Courier New" w:cs="Courier New"/>
        </w:rPr>
        <w:pgNum/>
        <w:t>Á</w:t>
      </w:r>
      <w:r w:rsidRPr="00E63F9C">
        <w:rPr>
          <w:rFonts w:ascii="Courier New" w:hAnsi="Courier New" w:cs="Courier New"/>
        </w:rPr>
        <w:pgNum/>
        <w:t>¢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</w:r>
      <w:r w:rsidRPr="00E63F9C">
        <w:rPr>
          <w:rFonts w:ascii="Courier New" w:hAnsi="Courier New" w:cs="Courier New"/>
        </w:rPr>
        <w:t>ORDENANZA Nº 5053 - S. 28/12/00</w:t>
      </w:r>
      <w:r w:rsidRPr="00E63F9C">
        <w:rPr>
          <w:rFonts w:ascii="Courier New" w:hAnsi="Courier New" w:cs="Courier New"/>
        </w:rPr>
        <w:pgNum/>
        <w:t>LEGISLACION GENERAL</w:t>
      </w:r>
      <w:r w:rsidRPr="00E63F9C">
        <w:rPr>
          <w:rFonts w:ascii="Courier New" w:hAnsi="Courier New" w:cs="Courier New"/>
        </w:rPr>
        <w:pgNum/>
        <w:t>GRA 2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OTORGANDO EN DONACION LOTES DE LA MANZANA 49 DE BARRIO PARQUE SAN JUAN A VECINOS DEL BARRIO.</w:t>
      </w: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01/01/9201/01/92ï</w:t>
      </w:r>
    </w:p>
    <w:p w:rsidR="00000000" w:rsidRPr="00E63F9C" w:rsidRDefault="00B746EF" w:rsidP="00E63F9C">
      <w:pPr>
        <w:pStyle w:val="Textosinformato"/>
        <w:rPr>
          <w:rFonts w:ascii="Courier New" w:hAnsi="Courier New" w:cs="Courier New"/>
        </w:rPr>
      </w:pPr>
      <w:r w:rsidRPr="00E63F9C">
        <w:rPr>
          <w:rFonts w:ascii="Courier New" w:hAnsi="Courier New" w:cs="Courier New"/>
        </w:rPr>
        <w:pgNum/>
      </w:r>
      <w:r w:rsidRPr="00E63F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</w:t>
      </w:r>
      <w:r w:rsidRPr="00E63F9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63F9C" w:rsidSect="00E63F9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746EF"/>
    <w:rsid w:val="00E6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A5F661-EDDC-4142-8961-D4EDC7B9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63F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63F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