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4157F">
        <w:rPr>
          <w:rFonts w:ascii="Courier New" w:hAnsi="Courier New" w:cs="Courier New"/>
        </w:rPr>
        <w:t>1¥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½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'</w:t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br w:type="page"/>
      </w:r>
      <w:r w:rsidRPr="00F4157F">
        <w:rPr>
          <w:rFonts w:ascii="Courier New" w:hAnsi="Courier New" w:cs="Courier New"/>
        </w:rPr>
        <w:lastRenderedPageBreak/>
        <w:pgNum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  <w:t>NORMAL.MOD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EPLX800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  <w:t>@</w:t>
      </w:r>
      <w:r w:rsidRPr="00F4157F">
        <w:rPr>
          <w:rFonts w:ascii="Courier New" w:hAnsi="Courier New" w:cs="Courier New"/>
        </w:rPr>
        <w:pgNum/>
        <w:t>b</w:t>
      </w:r>
      <w:r w:rsidRPr="00F4157F">
        <w:rPr>
          <w:rFonts w:ascii="Courier New" w:hAnsi="Courier New" w:cs="Courier New"/>
        </w:rPr>
        <w:t>┼</w:t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  <w:t>R</w:t>
      </w:r>
      <w:r w:rsidRPr="00F4157F">
        <w:rPr>
          <w:rFonts w:ascii="Courier New" w:hAnsi="Courier New" w:cs="Courier New"/>
        </w:rPr>
        <w:separator/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"AÑO DEL ORDENAMIENTO JURIDICO MUNICIPAL"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ORDENANZA  Nº  5057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Visto: La nota presentada por la Sra. María Cris</w:t>
      </w:r>
      <w:r w:rsidRPr="00F4157F">
        <w:rPr>
          <w:rFonts w:ascii="Courier New" w:hAnsi="Courier New" w:cs="Courier New"/>
        </w:rPr>
        <w:t xml:space="preserve">tina Garay 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Martinez, adjunta a Expediente Nº 439/I/00, solicitando se autorice pago de deuda de Contribución que Incide sobre los Automotores, a valores históricos; y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C O N S I D E R A N D O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Que el informe de Dirección de Ingresos Públicos acon</w:t>
      </w:r>
      <w:r w:rsidRPr="00F4157F">
        <w:rPr>
          <w:rFonts w:ascii="Courier New" w:hAnsi="Courier New" w:cs="Courier New"/>
        </w:rPr>
        <w:t>seja acceder a lo solicitado;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Que evaluadas las actuaciones obrantes en el Expediente, por Comisión de Hacienda, la misma emite despacho accediendo a lo solicitado, despacho aprobado por unanimidad en Sesión Extraordinaria de fecha 28 de diciembre del 2</w:t>
      </w:r>
      <w:r w:rsidRPr="00F4157F">
        <w:rPr>
          <w:rFonts w:ascii="Courier New" w:hAnsi="Courier New" w:cs="Courier New"/>
        </w:rPr>
        <w:t>000.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 xml:space="preserve">EL HONORABLE CONCEJO DELIBERANTE DE LA CIUDAD DE 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ALTA GRACIA SANCIONA CON FUERZA DE ORDENANZA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Art.1: AUTORIZAR al Departamento Ejecutivo a cobrar la deu-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 xml:space="preserve">da que en concepto de Contribución que Incide sobre los Automotores, mantiene con </w:t>
      </w:r>
      <w:r w:rsidRPr="00F4157F">
        <w:rPr>
          <w:rFonts w:ascii="Courier New" w:hAnsi="Courier New" w:cs="Courier New"/>
        </w:rPr>
        <w:t xml:space="preserve">el municipio el vehículo dominio UKO 931, a valores históricos en un sólo pago. 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Art.2: COMUNIQUESE,  publíquese,  transcríbase al  Libro de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Ordenanzas y archívese.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DADA EN LA SALA DE SESIONES DEL HONORABLE CONCEJO DELIBERANTE A VEINTIOCHO D</w:t>
      </w:r>
      <w:r w:rsidRPr="00F4157F">
        <w:rPr>
          <w:rFonts w:ascii="Courier New" w:hAnsi="Courier New" w:cs="Courier New"/>
        </w:rPr>
        <w:t>IAS DEL MES DE DICIEMBRE DEL DOS MIL.</w:t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é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╚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v</w:t>
      </w:r>
      <w:r w:rsidRPr="00F4157F">
        <w:rPr>
          <w:rFonts w:ascii="Courier New" w:hAnsi="Courier New" w:cs="Courier New"/>
        </w:rPr>
        <w:pgNum/>
        <w:t>«</w:t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┼</w:t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s</w:t>
      </w:r>
      <w:r w:rsidRPr="00F4157F">
        <w:rPr>
          <w:rFonts w:ascii="Courier New" w:hAnsi="Courier New" w:cs="Courier New"/>
        </w:rPr>
        <w:pgNum/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m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p</w:t>
      </w:r>
      <w:r w:rsidRPr="00F4157F">
        <w:rPr>
          <w:rFonts w:ascii="Courier New" w:hAnsi="Courier New" w:cs="Courier New"/>
        </w:rPr>
        <w:pgNum/>
        <w:t>q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w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k</w:t>
      </w:r>
      <w:r w:rsidRPr="00F4157F">
        <w:rPr>
          <w:rFonts w:ascii="Courier New" w:hAnsi="Courier New" w:cs="Courier New"/>
        </w:rPr>
        <w:pgNum/>
        <w:t>ü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h</w:t>
      </w:r>
      <w:r w:rsidRPr="00F4157F">
        <w:rPr>
          <w:rFonts w:ascii="Courier New" w:hAnsi="Courier New" w:cs="Courier New"/>
        </w:rPr>
        <w:pgNum/>
        <w:t>T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Z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c</w:t>
      </w:r>
      <w:r w:rsidRPr="00F4157F">
        <w:rPr>
          <w:rFonts w:ascii="Courier New" w:hAnsi="Courier New" w:cs="Courier New"/>
        </w:rPr>
        <w:pgNum/>
        <w:t>f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`</w:t>
      </w:r>
      <w:r w:rsidRPr="00F4157F">
        <w:rPr>
          <w:rFonts w:ascii="Courier New" w:hAnsi="Courier New" w:cs="Courier New"/>
        </w:rPr>
        <w:pgNum/>
        <w:t>«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%</w:t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]</w:t>
      </w:r>
      <w:r w:rsidRPr="00F4157F">
        <w:rPr>
          <w:rFonts w:ascii="Courier New" w:hAnsi="Courier New" w:cs="Courier New"/>
        </w:rPr>
        <w:pgNum/>
        <w:t>'</w:t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▄▄▄</w:t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t>Ç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é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ä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x</w:t>
      </w:r>
      <w:r w:rsidRPr="00F4157F">
        <w:rPr>
          <w:rFonts w:ascii="Courier New" w:hAnsi="Courier New" w:cs="Courier New"/>
        </w:rPr>
        <w:pgNum/>
        <w:t>»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x</w:t>
      </w:r>
      <w:r w:rsidRPr="00F4157F">
        <w:rPr>
          <w:rFonts w:ascii="Courier New" w:hAnsi="Courier New" w:cs="Courier New"/>
        </w:rPr>
        <w:pgNum/>
        <w:t>▒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x</w:t>
      </w:r>
      <w:r w:rsidRPr="00F4157F">
        <w:rPr>
          <w:rFonts w:ascii="Courier New" w:hAnsi="Courier New" w:cs="Courier New"/>
        </w:rPr>
        <w:pgNum/>
        <w:t>│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x</w:t>
      </w:r>
      <w:r w:rsidRPr="00F4157F">
        <w:rPr>
          <w:rFonts w:ascii="Courier New" w:hAnsi="Courier New" w:cs="Courier New"/>
        </w:rPr>
        <w:pgNum/>
        <w:t>Á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x</w:t>
      </w:r>
      <w:r w:rsidRPr="00F4157F">
        <w:rPr>
          <w:rFonts w:ascii="Courier New" w:hAnsi="Courier New" w:cs="Courier New"/>
        </w:rPr>
        <w:pgNum/>
        <w:t>╩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x</w:t>
      </w:r>
      <w:r w:rsidRPr="00F4157F">
        <w:rPr>
          <w:rFonts w:ascii="Courier New" w:hAnsi="Courier New" w:cs="Courier New"/>
        </w:rPr>
        <w:pgNum/>
        <w:t>╠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╬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ð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t>ð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cr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¬</w:t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r</w:t>
      </w:r>
      <w:r w:rsidRPr="00F4157F">
        <w:rPr>
          <w:rFonts w:ascii="Courier New" w:hAnsi="Courier New" w:cs="Courier New"/>
        </w:rPr>
        <w:pgNum/>
        <w:t>¼</w:t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r</w:t>
      </w:r>
      <w:r w:rsidRPr="00F4157F">
        <w:rPr>
          <w:rFonts w:ascii="Courier New" w:hAnsi="Courier New" w:cs="Courier New"/>
        </w:rPr>
        <w:pgNum/>
        <w:t>«</w:t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r</w:t>
      </w:r>
      <w:r w:rsidRPr="00F4157F">
        <w:rPr>
          <w:rFonts w:ascii="Courier New" w:hAnsi="Courier New" w:cs="Courier New"/>
        </w:rPr>
        <w:pgNum/>
        <w:t>Ã</w:t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i</w:t>
      </w:r>
      <w:r w:rsidRPr="00F4157F">
        <w:rPr>
          <w:rFonts w:ascii="Courier New" w:hAnsi="Courier New" w:cs="Courier New"/>
        </w:rPr>
        <w:pgNum/>
        <w:t>╔</w:t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i</w:t>
      </w:r>
      <w:r w:rsidRPr="00F4157F">
        <w:rPr>
          <w:rFonts w:ascii="Courier New" w:hAnsi="Courier New" w:cs="Courier New"/>
        </w:rPr>
        <w:pgNum/>
        <w:t>╦</w:t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i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softHyphen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`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continuationSeparator/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noBreakHyphen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─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noBreakHyphen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─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noBreakHyphen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─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softHyphen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!</w:t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r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r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r</w:t>
      </w:r>
      <w:r w:rsidRPr="00F4157F">
        <w:rPr>
          <w:rFonts w:ascii="Courier New" w:hAnsi="Courier New" w:cs="Courier New"/>
        </w:rPr>
        <w:pgNum/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lastRenderedPageBreak/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r</w:t>
      </w:r>
      <w:r w:rsidRPr="00F4157F">
        <w:rPr>
          <w:rFonts w:ascii="Courier New" w:hAnsi="Courier New" w:cs="Courier New"/>
        </w:rPr>
        <w:pgNum/>
        <w:t>=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i</w:t>
      </w:r>
      <w:r w:rsidRPr="00F4157F">
        <w:rPr>
          <w:rFonts w:ascii="Courier New" w:hAnsi="Courier New" w:cs="Courier New"/>
        </w:rPr>
        <w:pgNum/>
        <w:t>?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i</w:t>
      </w:r>
      <w:r w:rsidRPr="00F4157F">
        <w:rPr>
          <w:rFonts w:ascii="Courier New" w:hAnsi="Courier New" w:cs="Courier New"/>
        </w:rPr>
        <w:pgNum/>
        <w:t>A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i</w:t>
      </w:r>
      <w:r w:rsidRPr="00F4157F">
        <w:rPr>
          <w:rFonts w:ascii="Courier New" w:hAnsi="Courier New" w:cs="Courier New"/>
        </w:rPr>
        <w:pgNum/>
        <w:t>o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i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noBreakHyphen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─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noBreakHyphen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─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noBreakHyphen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─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t>o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q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«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R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r</w:t>
      </w:r>
      <w:r w:rsidRPr="00F4157F">
        <w:rPr>
          <w:rFonts w:ascii="Courier New" w:hAnsi="Courier New" w:cs="Courier New"/>
        </w:rPr>
        <w:pgNum/>
        <w:t>T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æ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¬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i</w:t>
      </w:r>
      <w:r w:rsidRPr="00F4157F">
        <w:rPr>
          <w:rFonts w:ascii="Courier New" w:hAnsi="Courier New" w:cs="Courier New"/>
        </w:rPr>
        <w:pgNum/>
        <w:t>¼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i</w:t>
      </w:r>
      <w:r w:rsidRPr="00F4157F">
        <w:rPr>
          <w:rFonts w:ascii="Courier New" w:hAnsi="Courier New" w:cs="Courier New"/>
        </w:rPr>
        <w:pgNum/>
        <w:t>«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i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continuationSeparator/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noBreakHyphen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─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noBreakHyphen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─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noBreakHyphen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─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t>«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░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x</w:t>
      </w:r>
      <w:r w:rsidRPr="00F4157F">
        <w:rPr>
          <w:rFonts w:ascii="Courier New" w:hAnsi="Courier New" w:cs="Courier New"/>
        </w:rPr>
        <w:pgNum/>
        <w:t>▓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x</w:t>
      </w:r>
      <w:r w:rsidRPr="00F4157F">
        <w:rPr>
          <w:rFonts w:ascii="Courier New" w:hAnsi="Courier New" w:cs="Courier New"/>
        </w:rPr>
        <w:pgNum/>
        <w:t>┤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x</w:t>
      </w:r>
      <w:r w:rsidRPr="00F4157F">
        <w:rPr>
          <w:rFonts w:ascii="Courier New" w:hAnsi="Courier New" w:cs="Courier New"/>
        </w:rPr>
        <w:pgNum/>
        <w:t>'</w:t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x</w:t>
      </w:r>
      <w:r w:rsidRPr="00F4157F">
        <w:rPr>
          <w:rFonts w:ascii="Courier New" w:hAnsi="Courier New" w:cs="Courier New"/>
        </w:rPr>
        <w:pgNum/>
        <w:t>(</w:t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  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separator/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continuationSeparator/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rB­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noBreakHyphen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─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noBreakHyphen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─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noBreakHyphen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>&lt;</w:t>
      </w:r>
      <w:r w:rsidRPr="00F4157F">
        <w:rPr>
          <w:rFonts w:ascii="Courier New" w:hAnsi="Courier New" w:cs="Courier New"/>
        </w:rPr>
        <w:separator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pgNum/>
      </w:r>
    </w:p>
    <w:p w:rsidR="00000000" w:rsidRPr="00F4157F" w:rsidRDefault="00B53027" w:rsidP="00F4157F">
      <w:pPr>
        <w:pStyle w:val="Textosinformato"/>
        <w:rPr>
          <w:rFonts w:ascii="Courier New" w:hAnsi="Courier New" w:cs="Courier New"/>
        </w:rPr>
      </w:pP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º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4157F">
        <w:rPr>
          <w:rFonts w:ascii="Courier New" w:hAnsi="Courier New" w:cs="Courier New"/>
        </w:rPr>
        <w:t/>
      </w:r>
      <w:r w:rsidRPr="00F4157F">
        <w:rPr>
          <w:rFonts w:ascii="Courier New" w:hAnsi="Courier New" w:cs="Courier New"/>
        </w:rPr>
        <w:pgNum/>
        <w:t>4</w:t>
      </w:r>
      <w:r w:rsidRPr="00F4157F">
        <w:rPr>
          <w:rFonts w:ascii="Courier New" w:hAnsi="Courier New" w:cs="Courier New"/>
        </w:rPr>
        <w:pgNum/>
        <w:t>I</w:t>
      </w:r>
      <w:r w:rsidRPr="00F4157F">
        <w:rPr>
          <w:rFonts w:ascii="Courier New" w:hAnsi="Courier New" w:cs="Courier New"/>
        </w:rPr>
        <w:pgNum/>
        <w:t>O</w:t>
      </w:r>
      <w:r w:rsidRPr="00F4157F">
        <w:rPr>
          <w:rFonts w:ascii="Courier New" w:hAnsi="Courier New" w:cs="Courier New"/>
        </w:rPr>
        <w:pgNum/>
        <w:t>P</w:t>
      </w:r>
      <w:r w:rsidRPr="00F4157F">
        <w:rPr>
          <w:rFonts w:ascii="Courier New" w:hAnsi="Courier New" w:cs="Courier New"/>
        </w:rPr>
        <w:pgNum/>
        <w:t>╗</w:t>
      </w:r>
      <w:r w:rsidRPr="00F4157F">
        <w:rPr>
          <w:rFonts w:ascii="Courier New" w:hAnsi="Courier New" w:cs="Courier New"/>
        </w:rPr>
        <w:pgNum/>
        <w:t>╝</w:t>
      </w:r>
      <w:r w:rsidRPr="00F4157F">
        <w:rPr>
          <w:rFonts w:ascii="Courier New" w:hAnsi="Courier New" w:cs="Courier New"/>
        </w:rPr>
        <w:pgNum/>
        <w:t>─</w:t>
      </w:r>
      <w:r w:rsidRPr="00F4157F">
        <w:rPr>
          <w:rFonts w:ascii="Courier New" w:hAnsi="Courier New" w:cs="Courier New"/>
        </w:rPr>
        <w:pgNum/>
        <w:t>╠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</w:r>
      <w:r w:rsidRPr="00F4157F">
        <w:rPr>
          <w:rFonts w:ascii="Courier New" w:hAnsi="Courier New" w:cs="Courier New"/>
        </w:rPr>
        <w:t>ORDENANZA Nº 5057 - S. 28/12/00</w:t>
      </w:r>
      <w:r w:rsidRPr="00F4157F">
        <w:rPr>
          <w:rFonts w:ascii="Courier New" w:hAnsi="Courier New" w:cs="Courier New"/>
        </w:rPr>
        <w:pgNum/>
        <w:t>COMISION DE HACIENDA</w:t>
      </w:r>
      <w:r w:rsidRPr="00F4157F">
        <w:rPr>
          <w:rFonts w:ascii="Courier New" w:hAnsi="Courier New" w:cs="Courier New"/>
        </w:rPr>
        <w:pgNum/>
        <w:t>GRA 2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AUTORIZANDO AL D.E. A COBRAR DEUDA A VALORES HISTORICIOS SOBRE VEHICULO A LA SRA. CRISTINA GARAY MARTINEZ.</w:t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01/01/9201/01/92º</w:t>
      </w:r>
      <w:r w:rsidRPr="00F4157F">
        <w:rPr>
          <w:rFonts w:ascii="Courier New" w:hAnsi="Courier New" w:cs="Courier New"/>
        </w:rPr>
        <w:continuationSeparator/>
      </w:r>
      <w:r w:rsidRPr="00F4157F">
        <w:rPr>
          <w:rFonts w:ascii="Courier New" w:hAnsi="Courier New" w:cs="Courier New"/>
        </w:rPr>
        <w:pgNum/>
      </w:r>
      <w:r w:rsidRPr="00F415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</w:t>
      </w:r>
    </w:p>
    <w:sectPr w:rsidR="00000000" w:rsidRPr="00F4157F" w:rsidSect="00F4157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53027"/>
    <w:rsid w:val="00F4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598F30-FF2A-4B5B-9BF6-B42CFAB7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415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4157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