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B0CE2">
        <w:rPr>
          <w:rFonts w:ascii="Courier New" w:hAnsi="Courier New" w:cs="Courier New"/>
        </w:rPr>
        <w:t>1¥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½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×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4</w:t>
      </w:r>
      <w:r w:rsidRPr="007B0CE2">
        <w:rPr>
          <w:rFonts w:ascii="Courier New" w:hAnsi="Courier New" w:cs="Courier New"/>
        </w:rPr>
        <w:pgNum/>
        <w:t>F</w:t>
      </w:r>
      <w:r w:rsidRPr="007B0CE2">
        <w:rPr>
          <w:rFonts w:ascii="Courier New" w:hAnsi="Courier New" w:cs="Courier New"/>
        </w:rPr>
        <w:pgNum/>
        <w:t>F</w:t>
      </w:r>
      <w:r w:rsidRPr="007B0CE2">
        <w:rPr>
          <w:rFonts w:ascii="Courier New" w:hAnsi="Courier New" w:cs="Courier New"/>
        </w:rPr>
        <w:pgNum/>
        <w:t>G</w:t>
      </w:r>
      <w:r w:rsidRPr="007B0CE2">
        <w:rPr>
          <w:rFonts w:ascii="Courier New" w:hAnsi="Courier New" w:cs="Courier New"/>
        </w:rPr>
        <w:pgNum/>
        <w:t>G</w:t>
      </w:r>
      <w:r w:rsidRPr="007B0CE2">
        <w:rPr>
          <w:rFonts w:ascii="Courier New" w:hAnsi="Courier New" w:cs="Courier New"/>
        </w:rPr>
        <w:pgNum/>
        <w:t>G</w:t>
      </w:r>
      <w:r w:rsidRPr="007B0CE2">
        <w:rPr>
          <w:rFonts w:ascii="Courier New" w:hAnsi="Courier New" w:cs="Courier New"/>
        </w:rPr>
        <w:pgNum/>
        <w:t>NORMAL.MOD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EPLX800</w:t>
      </w:r>
      <w:r w:rsidRPr="007B0CE2">
        <w:rPr>
          <w:rFonts w:ascii="Courier New" w:hAnsi="Courier New" w:cs="Courier New"/>
        </w:rPr>
        <w:pgNum/>
        <w:t>I</w:t>
      </w:r>
      <w:r w:rsidRPr="007B0CE2">
        <w:rPr>
          <w:rFonts w:ascii="Courier New" w:hAnsi="Courier New" w:cs="Courier New"/>
        </w:rPr>
        <w:pgNum/>
        <w:t>@</w:t>
      </w:r>
      <w:r w:rsidRPr="007B0CE2">
        <w:rPr>
          <w:rFonts w:ascii="Courier New" w:hAnsi="Courier New" w:cs="Courier New"/>
        </w:rPr>
        <w:pgNum/>
        <w:t>b</w:t>
      </w:r>
      <w:r w:rsidRPr="007B0CE2">
        <w:rPr>
          <w:rFonts w:ascii="Courier New" w:hAnsi="Courier New" w:cs="Courier New"/>
        </w:rPr>
        <w:t>┼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t>F</w:t>
      </w:r>
      <w:r w:rsidRPr="007B0CE2">
        <w:rPr>
          <w:rFonts w:ascii="Courier New" w:hAnsi="Courier New" w:cs="Courier New"/>
        </w:rPr>
        <w:pgNum/>
        <w:t>F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G</w:t>
      </w:r>
      <w:r w:rsidRPr="007B0CE2">
        <w:rPr>
          <w:rFonts w:ascii="Courier New" w:hAnsi="Courier New" w:cs="Courier New"/>
        </w:rPr>
        <w:pgNum/>
        <w:t>R</w:t>
      </w:r>
      <w:r w:rsidRPr="007B0CE2">
        <w:rPr>
          <w:rFonts w:ascii="Courier New" w:hAnsi="Courier New" w:cs="Courier New"/>
        </w:rPr>
        <w:separator/>
        <w:t>"AÑO DEL ORDENAMIENTO JURIDICO MUNICIPAL"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ORDENANZA  Nº  5067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 xml:space="preserve">Visto: La nota presentada por  el Sr. Director de Salud </w:t>
      </w:r>
      <w:r w:rsidRPr="007B0CE2">
        <w:rPr>
          <w:rFonts w:ascii="Courier New" w:hAnsi="Courier New" w:cs="Courier New"/>
        </w:rPr>
        <w:t>Pú-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blica solicitando la aprobación y reconocimiento del Comité de Capacitación, Investigación y Docencia, como órgano dependiente de la Dirección de Salud Pública de esta Municipalidad; y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C O N S I D E R A N D O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 xml:space="preserve">Que evaluado el contenido de la </w:t>
      </w:r>
      <w:r w:rsidRPr="007B0CE2">
        <w:rPr>
          <w:rFonts w:ascii="Courier New" w:hAnsi="Courier New" w:cs="Courier New"/>
        </w:rPr>
        <w:t xml:space="preserve">documentación acompañada por el Concejo constituido en Comisión, emite despacho accediendo a crear el Comité de Capacitación, Investigación y Docencia dependiente de la Dirección de Salud Pública y aprobar con modificación su reglamento, despacho aprobado </w:t>
      </w:r>
      <w:r w:rsidRPr="007B0CE2">
        <w:rPr>
          <w:rFonts w:ascii="Courier New" w:hAnsi="Courier New" w:cs="Courier New"/>
        </w:rPr>
        <w:t>por unanimidad en Sesión Extraordinaria de fecha 28 de diciembre del 2000.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 xml:space="preserve">EL HONORABLE CONCEJO DELIBERANTE DE LA CIUDAD DE 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ALTA GRACIA SANCIONA CON FUERZA DE ORDENANZA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 xml:space="preserve">Art.1: CREAR  el  Comité  de  Capacitación, Investigación y 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 xml:space="preserve">Docencia </w:t>
      </w:r>
      <w:r w:rsidRPr="007B0CE2">
        <w:rPr>
          <w:rFonts w:ascii="Courier New" w:hAnsi="Courier New" w:cs="Courier New"/>
        </w:rPr>
        <w:t>como órgano dependiente de la Dirección de Salud Pública de esta Municipalidad.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Art.2: APRUEBASE su Reglamento, el cual  se anexa a la pre-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sente formando parte de la misma.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Art.3: TODO personal ad-honorem que se desempeñe bajo cual-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 xml:space="preserve">quiera de las </w:t>
      </w:r>
      <w:r w:rsidRPr="007B0CE2">
        <w:rPr>
          <w:rFonts w:ascii="Courier New" w:hAnsi="Courier New" w:cs="Courier New"/>
        </w:rPr>
        <w:t>formas previstas en el reglamento, será designado mediante Decreto del Departamento Ejecutivo y debe suscribir un convenio que elaborará Dirección de Asuntos Jurídicos, deslindando la responsabilidad del Municipio.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Art.4: COMUNIQUESE,  publíquese,  tran</w:t>
      </w:r>
      <w:r w:rsidRPr="007B0CE2">
        <w:rPr>
          <w:rFonts w:ascii="Courier New" w:hAnsi="Courier New" w:cs="Courier New"/>
        </w:rPr>
        <w:t>scríbase  al Libro de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Ordenanzas y archívese.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DADA EN LA SALA DE SESIONES DEL HONORABLE CONCEJO DELIBERANTE A VEINTIOCHO DIAS DEL MES DE DICIEMBRE DEL DOS MIL.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R E G L A M E N T O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COMITE DE CAPACITACION, INVESTIGACION Y DOCE</w:t>
      </w:r>
      <w:r w:rsidRPr="007B0CE2">
        <w:rPr>
          <w:rFonts w:ascii="Courier New" w:hAnsi="Courier New" w:cs="Courier New"/>
        </w:rPr>
        <w:t>NCIA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TITULO 1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DEFINICION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 xml:space="preserve">      El Comité de Capacitación, Investigación y Docencia, dependiente de la Dirección de Salud Pública de la Municipalidad, es el encargado de auspiciar, promover, normalizar y/o planificar la educación continua en </w:t>
      </w:r>
      <w:r w:rsidRPr="007B0CE2">
        <w:rPr>
          <w:rFonts w:ascii="Courier New" w:hAnsi="Courier New" w:cs="Courier New"/>
        </w:rPr>
        <w:t>servicio y la actividad científica y de investigación, de acuerdo a la política sanitaria municipal.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TITULO 2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ORGANIZACION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 xml:space="preserve">      El Comité de Capacitación, Investigación y Docencia constará de: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1- Un Coordinador General.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2- Un Secretario y u</w:t>
      </w:r>
      <w:r w:rsidRPr="007B0CE2">
        <w:rPr>
          <w:rFonts w:ascii="Courier New" w:hAnsi="Courier New" w:cs="Courier New"/>
        </w:rPr>
        <w:t>n Secretario de actas.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3- Un Coordinador de postgrado, agregados y pasantes.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4- Un Encargado de biblioteca.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5- Un Encargado de ateneos.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6- Representante de cada área: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 xml:space="preserve">   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 xml:space="preserve">   * Médica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 xml:space="preserve">   * Enfermería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 xml:space="preserve">   * Odontología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 xml:space="preserve">   * Kinesiología y Fisioterapi</w:t>
      </w:r>
      <w:r w:rsidRPr="007B0CE2">
        <w:rPr>
          <w:rFonts w:ascii="Courier New" w:hAnsi="Courier New" w:cs="Courier New"/>
        </w:rPr>
        <w:t xml:space="preserve">a  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 xml:space="preserve">   * Bromatología y Saneamiento Ambiental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 xml:space="preserve">   * Laboratorio de Análisis clínicos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 xml:space="preserve">   * Laboratorio de Agua y Efluentes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 xml:space="preserve">   * Farmacia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 xml:space="preserve">   * Casa de Protección Familiar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Los cargos se desempeñarán ad-honorem sin percibir por ello ningún tipo de retribu</w:t>
      </w:r>
      <w:r w:rsidRPr="007B0CE2">
        <w:rPr>
          <w:rFonts w:ascii="Courier New" w:hAnsi="Courier New" w:cs="Courier New"/>
        </w:rPr>
        <w:t>ción.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...///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 xml:space="preserve"> 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...///2.-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TITULO 3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DESIGNACION DE AUTORIDADES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a) Los representantes del Comité serán designados por sus pares de cada área, por voto directo.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b) El Comité designará los candidatos a ocupar los car</w:t>
      </w:r>
      <w:r w:rsidRPr="007B0CE2">
        <w:rPr>
          <w:rFonts w:ascii="Courier New" w:hAnsi="Courier New" w:cs="Courier New"/>
        </w:rPr>
        <w:t>gos, por voto directo de sus miembros, que será elevado a la Dirección.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c) La duración del cargo será de un (1) año, pudiendo ser renovables.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TITULO 4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FUNCIONES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a) Serán funciones del Comité de Capacitación, Investigación y Docencia la promoc</w:t>
      </w:r>
      <w:r w:rsidRPr="007B0CE2">
        <w:rPr>
          <w:rFonts w:ascii="Courier New" w:hAnsi="Courier New" w:cs="Courier New"/>
        </w:rPr>
        <w:t>ión, coordinación y fomento de las actividades docentes y científicas de la Dirección de Salud Pública de la Municipalidad de Alta Gracia, y la capacitación a servicio de los profesionales del área.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b) El Comité de Capacitación, Investigación y Docencia</w:t>
      </w:r>
      <w:r w:rsidRPr="007B0CE2">
        <w:rPr>
          <w:rFonts w:ascii="Courier New" w:hAnsi="Courier New" w:cs="Courier New"/>
        </w:rPr>
        <w:t xml:space="preserve"> deberá autorizar a los profesionales propuestos por el jefe de Servicio correspondiente, para efectuar el entrenamiento como Agregados, Pasantías o Profesionales visitantes.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 xml:space="preserve">c) Será responsable de la certificación de las actividades de toda práctica o </w:t>
      </w:r>
      <w:r w:rsidRPr="007B0CE2">
        <w:rPr>
          <w:rFonts w:ascii="Courier New" w:hAnsi="Courier New" w:cs="Courier New"/>
        </w:rPr>
        <w:t>entrenamiento de todos los servicios, realizados en la Dirección de Salud Pública de la Municipalidad de Alta Gracia.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d) Será función del Comité de Capacitación, Investigación y Docencia la coordinación y designación de los representantes de la Direcció</w:t>
      </w:r>
      <w:r w:rsidRPr="007B0CE2">
        <w:rPr>
          <w:rFonts w:ascii="Courier New" w:hAnsi="Courier New" w:cs="Courier New"/>
        </w:rPr>
        <w:t xml:space="preserve">n de Salud Pública de la Municipalidad de Alta Gracia en los eventos científicos  en 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...///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...///3.-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 xml:space="preserve">los que la Dirección de Salud Pública de la Municipalidad de Alta Gracia tenga participación como  Institución, a través de </w:t>
      </w:r>
      <w:r w:rsidRPr="007B0CE2">
        <w:rPr>
          <w:rFonts w:ascii="Courier New" w:hAnsi="Courier New" w:cs="Courier New"/>
        </w:rPr>
        <w:t>la Subcomisión respectiva.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e) Los trabajos que fueren realizados en el seno de la Dirección de Salud Pública de la Municipalidad de Alta Gracia o incluyendo su casuística deberán ser avalados por el Comité de Capacitación, Investigación y Docencia y, ad</w:t>
      </w:r>
      <w:r w:rsidRPr="007B0CE2">
        <w:rPr>
          <w:rFonts w:ascii="Courier New" w:hAnsi="Courier New" w:cs="Courier New"/>
        </w:rPr>
        <w:t>emás, una copia de dicho trabajo quedará en la Biblioteca.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f) Los ofrecimientos de becas, pasantías y rotaciones por otros centros de capacitación nacionales o extranjeros serán canalizados a través del Comité de Capacitación, Investigación y Docencia.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g) Estará a cargo del Comité de Capacitación, Investigación y Docencia el control del uso racional de las aulas, como asi también de los horarios.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h) El Comité de Capacitación, Investigación y Docencia deberá facilitar y promover la difusión de los t</w:t>
      </w:r>
      <w:r w:rsidRPr="007B0CE2">
        <w:rPr>
          <w:rFonts w:ascii="Courier New" w:hAnsi="Courier New" w:cs="Courier New"/>
        </w:rPr>
        <w:t>rabajos de investigación, tanto experimentales como clínicos realizados en la Institución.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i) El Comité de Capacitación, Investigación y Docencia se encargará de elaborar un proyecto de la Carrera Sanitaria Municipal.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TITULO 5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FINANCIAMIENTO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 xml:space="preserve">  </w:t>
      </w:r>
      <w:r w:rsidRPr="007B0CE2">
        <w:rPr>
          <w:rFonts w:ascii="Courier New" w:hAnsi="Courier New" w:cs="Courier New"/>
        </w:rPr>
        <w:t xml:space="preserve">    El financiamiento del Comité de Capacitación, Investigación y Docencia se realizará con el aporte proveniente de: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a) Aporte de Empresas Farmacéuticas, de Instrumental Médico, Fundaciones. etc..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b) A través de recursos propios de la Dirección de S</w:t>
      </w:r>
      <w:r w:rsidRPr="007B0CE2">
        <w:rPr>
          <w:rFonts w:ascii="Courier New" w:hAnsi="Courier New" w:cs="Courier New"/>
        </w:rPr>
        <w:t>alud Pública de la Municipalidad de Alta Gracia.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Los aportes recibidos de particulares, se receptarán a través de Dirección de Salud Pública Municipal.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B0CE2">
        <w:rPr>
          <w:rFonts w:ascii="Courier New" w:hAnsi="Courier New" w:cs="Courier New"/>
        </w:rPr>
        <w:t>Ç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┬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v</w:t>
      </w:r>
      <w:r w:rsidRPr="007B0CE2">
        <w:rPr>
          <w:rFonts w:ascii="Courier New" w:hAnsi="Courier New" w:cs="Courier New"/>
        </w:rPr>
        <w:pgNum/>
        <w:t>├</w:t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Ó</w:t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s</w:t>
      </w:r>
      <w:r w:rsidRPr="007B0CE2">
        <w:rPr>
          <w:rFonts w:ascii="Courier New" w:hAnsi="Courier New" w:cs="Courier New"/>
        </w:rPr>
        <w:pgNum/>
        <w:t>P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│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p</w:t>
      </w:r>
      <w:r w:rsidRPr="007B0CE2">
        <w:rPr>
          <w:rFonts w:ascii="Courier New" w:hAnsi="Courier New" w:cs="Courier New"/>
        </w:rPr>
        <w:pgNum/>
        <w:t>╣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┐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k</w:t>
      </w:r>
      <w:r w:rsidRPr="007B0CE2">
        <w:rPr>
          <w:rFonts w:ascii="Courier New" w:hAnsi="Courier New" w:cs="Courier New"/>
        </w:rPr>
        <w:pgNum/>
        <w:t>┼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h</w:t>
      </w:r>
      <w:r w:rsidRPr="007B0CE2">
        <w:rPr>
          <w:rFonts w:ascii="Courier New" w:hAnsi="Courier New" w:cs="Courier New"/>
        </w:rPr>
        <w:pgNum/>
        <w:t>S</w:t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Y</w:t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c</w:t>
      </w:r>
      <w:r w:rsidRPr="007B0CE2">
        <w:rPr>
          <w:rFonts w:ascii="Courier New" w:hAnsi="Courier New" w:cs="Courier New"/>
        </w:rPr>
        <w:pgNum/>
        <w:t>c</w:t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`</w:t>
      </w:r>
      <w:r w:rsidRPr="007B0CE2">
        <w:rPr>
          <w:rFonts w:ascii="Courier New" w:hAnsi="Courier New" w:cs="Courier New"/>
        </w:rPr>
        <w:pgNum/>
        <w:t>Á</w:t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╗</w:t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[</w:t>
      </w:r>
      <w:r w:rsidRPr="007B0CE2">
        <w:rPr>
          <w:rFonts w:ascii="Courier New" w:hAnsi="Courier New" w:cs="Courier New"/>
        </w:rPr>
        <w:pgNum/>
        <w:t>└</w:t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▄▄▄▄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br w:type="column"/>
      </w:r>
      <w:r w:rsidRPr="007B0CE2">
        <w:rPr>
          <w:rFonts w:ascii="Courier New" w:hAnsi="Courier New" w:cs="Courier New"/>
        </w:rPr>
        <w:lastRenderedPageBreak/>
        <w:t>└</w:t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┌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Ó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v</w:t>
      </w:r>
      <w:r w:rsidRPr="007B0CE2">
        <w:rPr>
          <w:rFonts w:ascii="Courier New" w:hAnsi="Courier New" w:cs="Courier New"/>
        </w:rPr>
        <w:pgNum/>
        <w:t>Ý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s</w:t>
      </w:r>
      <w:r w:rsidRPr="007B0CE2">
        <w:rPr>
          <w:rFonts w:ascii="Courier New" w:hAnsi="Courier New" w:cs="Courier New"/>
        </w:rPr>
        <w:pgNum/>
        <w:t>4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Ñ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p</w:t>
      </w:r>
      <w:r w:rsidRPr="007B0CE2">
        <w:rPr>
          <w:rFonts w:ascii="Courier New" w:hAnsi="Courier New" w:cs="Courier New"/>
        </w:rPr>
        <w:pgNum/>
        <w:t>╣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</w:t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k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br w:type="page"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h</w:t>
      </w:r>
      <w:r w:rsidRPr="007B0CE2">
        <w:rPr>
          <w:rFonts w:ascii="Courier New" w:hAnsi="Courier New" w:cs="Courier New"/>
        </w:rPr>
        <w:pgNum/>
        <w:t>"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c</w:t>
      </w:r>
      <w:r w:rsidRPr="007B0CE2">
        <w:rPr>
          <w:rFonts w:ascii="Courier New" w:hAnsi="Courier New" w:cs="Courier New"/>
        </w:rPr>
        <w:pgNum/>
        <w:t>j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r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`</w:t>
      </w:r>
      <w:r w:rsidRPr="007B0CE2">
        <w:rPr>
          <w:rFonts w:ascii="Courier New" w:hAnsi="Courier New" w:cs="Courier New"/>
        </w:rPr>
        <w:pgNum/>
        <w:t>v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é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[</w:t>
      </w:r>
      <w:r w:rsidRPr="007B0CE2">
        <w:rPr>
          <w:rFonts w:ascii="Courier New" w:hAnsi="Courier New" w:cs="Courier New"/>
        </w:rPr>
        <w:pgNum/>
        <w:t>;</w:t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</w:t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t>;</w:t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G</w:t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a</w:t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s</w:t>
      </w:r>
      <w:r w:rsidRPr="007B0CE2">
        <w:rPr>
          <w:rFonts w:ascii="Courier New" w:hAnsi="Courier New" w:cs="Courier New"/>
        </w:rPr>
        <w:pgNum/>
        <w:t>g</w:t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q</w:t>
      </w:r>
      <w:r w:rsidRPr="007B0CE2">
        <w:rPr>
          <w:rFonts w:ascii="Courier New" w:hAnsi="Courier New" w:cs="Courier New"/>
        </w:rPr>
        <w:pgNum/>
        <w:t>i</w:t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n</w:t>
      </w:r>
      <w:r w:rsidRPr="007B0CE2">
        <w:rPr>
          <w:rFonts w:ascii="Courier New" w:hAnsi="Courier New" w:cs="Courier New"/>
        </w:rPr>
        <w:pgNum/>
        <w:t>╩</w:t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l</w:t>
      </w:r>
      <w:r w:rsidRPr="007B0CE2">
        <w:rPr>
          <w:rFonts w:ascii="Courier New" w:hAnsi="Courier New" w:cs="Courier New"/>
        </w:rPr>
        <w:pgNum/>
        <w:t>╠</w:t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i</w:t>
      </w:r>
      <w:r w:rsidRPr="007B0CE2">
        <w:rPr>
          <w:rFonts w:ascii="Courier New" w:hAnsi="Courier New" w:cs="Courier New"/>
        </w:rPr>
        <w:pgNum/>
        <w:t>K</w:t>
      </w:r>
      <w:r w:rsidRPr="007B0CE2">
        <w:rPr>
          <w:rFonts w:ascii="Courier New" w:hAnsi="Courier New" w:cs="Courier New"/>
        </w:rPr>
        <w:br w:type="page"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g</w:t>
      </w:r>
      <w:r w:rsidRPr="007B0CE2">
        <w:rPr>
          <w:rFonts w:ascii="Courier New" w:hAnsi="Courier New" w:cs="Courier New"/>
        </w:rPr>
        <w:pgNum/>
        <w:t>M</w:t>
      </w:r>
      <w:r w:rsidRPr="007B0CE2">
        <w:rPr>
          <w:rFonts w:ascii="Courier New" w:hAnsi="Courier New" w:cs="Courier New"/>
        </w:rPr>
        <w:br w:type="page"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d</w:t>
      </w:r>
      <w:r w:rsidRPr="007B0CE2">
        <w:rPr>
          <w:rFonts w:ascii="Courier New" w:hAnsi="Courier New" w:cs="Courier New"/>
        </w:rPr>
        <w:pgNum/>
        <w:t>û</w:t>
      </w:r>
      <w:r w:rsidRPr="007B0CE2">
        <w:rPr>
          <w:rFonts w:ascii="Courier New" w:hAnsi="Courier New" w:cs="Courier New"/>
        </w:rPr>
        <w:br w:type="page"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b</w:t>
      </w:r>
      <w:r w:rsidRPr="007B0CE2">
        <w:rPr>
          <w:rFonts w:ascii="Courier New" w:hAnsi="Courier New" w:cs="Courier New"/>
        </w:rPr>
        <w:pgNum/>
        <w:t>ó</w:t>
      </w:r>
      <w:r w:rsidRPr="007B0CE2">
        <w:rPr>
          <w:rFonts w:ascii="Courier New" w:hAnsi="Courier New" w:cs="Courier New"/>
        </w:rPr>
        <w:br w:type="page"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_</w:t>
      </w:r>
      <w:r w:rsidRPr="007B0CE2">
        <w:rPr>
          <w:rFonts w:ascii="Courier New" w:hAnsi="Courier New" w:cs="Courier New"/>
        </w:rPr>
        <w:pgNum/>
        <w:t>½</w:t>
      </w:r>
      <w:r w:rsidRPr="007B0CE2">
        <w:rPr>
          <w:rFonts w:ascii="Courier New" w:hAnsi="Courier New" w:cs="Courier New"/>
        </w:rPr>
        <w:br w:type="page"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Z</w:t>
      </w:r>
      <w:r w:rsidRPr="007B0CE2">
        <w:rPr>
          <w:rFonts w:ascii="Courier New" w:hAnsi="Courier New" w:cs="Courier New"/>
        </w:rPr>
        <w:pgNum/>
        <w:t>»</w:t>
      </w:r>
      <w:r w:rsidRPr="007B0CE2">
        <w:rPr>
          <w:rFonts w:ascii="Courier New" w:hAnsi="Courier New" w:cs="Courier New"/>
        </w:rPr>
        <w:br w:type="page"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▒</w:t>
      </w:r>
      <w:r w:rsidRPr="007B0CE2">
        <w:rPr>
          <w:rFonts w:ascii="Courier New" w:hAnsi="Courier New" w:cs="Courier New"/>
        </w:rPr>
        <w:br w:type="page"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U</w:t>
      </w:r>
      <w:r w:rsidRPr="007B0CE2">
        <w:rPr>
          <w:rFonts w:ascii="Courier New" w:hAnsi="Courier New" w:cs="Courier New"/>
        </w:rPr>
        <w:pgNum/>
        <w:t>é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[</w:t>
      </w:r>
      <w:r w:rsidRPr="007B0CE2">
        <w:rPr>
          <w:rFonts w:ascii="Courier New" w:hAnsi="Courier New" w:cs="Courier New"/>
        </w:rPr>
        <w:pgNum/>
        <w:t>;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cr/>
        <w:t>▒</w:t>
      </w:r>
      <w:r w:rsidRPr="007B0CE2">
        <w:rPr>
          <w:rFonts w:ascii="Courier New" w:hAnsi="Courier New" w:cs="Courier New"/>
        </w:rPr>
        <w:br w:type="page"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┬</w:t>
      </w:r>
      <w:r w:rsidRPr="007B0CE2">
        <w:rPr>
          <w:rFonts w:ascii="Courier New" w:hAnsi="Courier New" w:cs="Courier New"/>
        </w:rPr>
        <w:br w:type="page"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y</w:t>
      </w:r>
      <w:r w:rsidRPr="007B0CE2">
        <w:rPr>
          <w:rFonts w:ascii="Courier New" w:hAnsi="Courier New" w:cs="Courier New"/>
        </w:rPr>
        <w:pgNum/>
        <w:t>÷</w:t>
      </w:r>
      <w:r w:rsidRPr="007B0CE2">
        <w:rPr>
          <w:rFonts w:ascii="Courier New" w:hAnsi="Courier New" w:cs="Courier New"/>
        </w:rPr>
        <w:br w:type="page"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╩</w:t>
      </w:r>
      <w:r w:rsidRPr="007B0CE2">
        <w:rPr>
          <w:rFonts w:ascii="Courier New" w:hAnsi="Courier New" w:cs="Courier New"/>
        </w:rPr>
        <w:c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w</w:t>
      </w:r>
      <w:r w:rsidRPr="007B0CE2">
        <w:rPr>
          <w:rFonts w:ascii="Courier New" w:hAnsi="Courier New" w:cs="Courier New"/>
        </w:rPr>
        <w:pgNum/>
        <w:t>╠</w:t>
      </w:r>
      <w:r w:rsidRPr="007B0CE2">
        <w:rPr>
          <w:rFonts w:ascii="Courier New" w:hAnsi="Courier New" w:cs="Courier New"/>
        </w:rPr>
        <w:c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t</w:t>
      </w:r>
      <w:r w:rsidRPr="007B0CE2">
        <w:rPr>
          <w:rFonts w:ascii="Courier New" w:hAnsi="Courier New" w:cs="Courier New"/>
        </w:rPr>
        <w:pgNum/>
        <w:t>═</w:t>
      </w:r>
      <w:r w:rsidRPr="007B0CE2">
        <w:rPr>
          <w:rFonts w:ascii="Courier New" w:hAnsi="Courier New" w:cs="Courier New"/>
        </w:rPr>
        <w:c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r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br w:type="column"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▓</w:t>
      </w:r>
      <w:r w:rsidRPr="007B0CE2">
        <w:rPr>
          <w:rFonts w:ascii="Courier New" w:hAnsi="Courier New" w:cs="Courier New"/>
        </w:rPr>
        <w:br w:type="column"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p</w:t>
      </w:r>
      <w:r w:rsidRPr="007B0CE2">
        <w:rPr>
          <w:rFonts w:ascii="Courier New" w:hAnsi="Courier New" w:cs="Courier New"/>
        </w:rPr>
        <w:pgNum/>
        <w:t>┤</w:t>
      </w:r>
      <w:r w:rsidRPr="007B0CE2">
        <w:rPr>
          <w:rFonts w:ascii="Courier New" w:hAnsi="Courier New" w:cs="Courier New"/>
        </w:rPr>
        <w:br w:type="column"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m</w:t>
      </w:r>
      <w:r w:rsidRPr="007B0CE2">
        <w:rPr>
          <w:rFonts w:ascii="Courier New" w:hAnsi="Courier New" w:cs="Courier New"/>
        </w:rPr>
        <w:pgNum/>
        <w:t>y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k</w:t>
      </w:r>
      <w:r w:rsidRPr="007B0CE2">
        <w:rPr>
          <w:rFonts w:ascii="Courier New" w:hAnsi="Courier New" w:cs="Courier New"/>
        </w:rPr>
        <w:pgNum/>
        <w:t>{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h</w:t>
      </w:r>
      <w:r w:rsidRPr="007B0CE2">
        <w:rPr>
          <w:rFonts w:ascii="Courier New" w:hAnsi="Courier New" w:cs="Courier New"/>
        </w:rPr>
        <w:pgNum/>
        <w:t>ë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f</w:t>
      </w:r>
      <w:r w:rsidRPr="007B0CE2">
        <w:rPr>
          <w:rFonts w:ascii="Courier New" w:hAnsi="Courier New" w:cs="Courier New"/>
        </w:rPr>
        <w:pgNum/>
        <w:t>¢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]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d</w:t>
      </w:r>
      <w:r w:rsidRPr="007B0CE2">
        <w:rPr>
          <w:rFonts w:ascii="Courier New" w:hAnsi="Courier New" w:cs="Courier New"/>
        </w:rPr>
        <w:pgNum/>
        <w:t>a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a</w:t>
      </w:r>
      <w:r w:rsidRPr="007B0CE2">
        <w:rPr>
          <w:rFonts w:ascii="Courier New" w:hAnsi="Courier New" w:cs="Courier New"/>
        </w:rPr>
        <w:pgNum/>
        <w:t>ä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_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t>ä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noBreakHyphen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 xml:space="preserve">   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&gt;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@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u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r</w:t>
      </w:r>
      <w:r w:rsidRPr="007B0CE2">
        <w:rPr>
          <w:rFonts w:ascii="Courier New" w:hAnsi="Courier New" w:cs="Courier New"/>
        </w:rPr>
        <w:pgNum/>
        <w:t>Ö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ø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o</w:t>
      </w:r>
      <w:r w:rsidRPr="007B0CE2">
        <w:rPr>
          <w:rFonts w:ascii="Courier New" w:hAnsi="Courier New" w:cs="Courier New"/>
        </w:rPr>
        <w:pgNum/>
        <w:t>^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`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l</w:t>
      </w:r>
      <w:r w:rsidRPr="007B0CE2">
        <w:rPr>
          <w:rFonts w:ascii="Courier New" w:hAnsi="Courier New" w:cs="Courier New"/>
        </w:rPr>
        <w:pgNum/>
        <w:t>Ó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ý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i</w:t>
      </w:r>
      <w:r w:rsidRPr="007B0CE2">
        <w:rPr>
          <w:rFonts w:ascii="Courier New" w:hAnsi="Courier New" w:cs="Courier New"/>
        </w:rPr>
        <w:pgNum/>
        <w:t>·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d</w:t>
      </w:r>
      <w:r w:rsidRPr="007B0CE2">
        <w:rPr>
          <w:rFonts w:ascii="Courier New" w:hAnsi="Courier New" w:cs="Courier New"/>
        </w:rPr>
        <w:pgNum/>
        <w:t>y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{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a</w:t>
      </w:r>
      <w:r w:rsidRPr="007B0CE2">
        <w:rPr>
          <w:rFonts w:ascii="Courier New" w:hAnsi="Courier New" w:cs="Courier New"/>
        </w:rPr>
        <w:pgNum/>
        <w:t>╠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>╠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╬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×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&gt;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@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u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r</w:t>
      </w:r>
      <w:r w:rsidRPr="007B0CE2">
        <w:rPr>
          <w:rFonts w:ascii="Courier New" w:hAnsi="Courier New" w:cs="Courier New"/>
        </w:rPr>
        <w:pgNum/>
        <w:t>Ö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ø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o</w:t>
      </w:r>
      <w:r w:rsidRPr="007B0CE2">
        <w:rPr>
          <w:rFonts w:ascii="Courier New" w:hAnsi="Courier New" w:cs="Courier New"/>
        </w:rPr>
        <w:pgNum/>
        <w:t>^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`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l</w:t>
      </w:r>
      <w:r w:rsidRPr="007B0CE2">
        <w:rPr>
          <w:rFonts w:ascii="Courier New" w:hAnsi="Courier New" w:cs="Courier New"/>
        </w:rPr>
        <w:pgNum/>
        <w:t>Ó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ý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i</w:t>
      </w:r>
      <w:r w:rsidRPr="007B0CE2">
        <w:rPr>
          <w:rFonts w:ascii="Courier New" w:hAnsi="Courier New" w:cs="Courier New"/>
        </w:rPr>
        <w:pgNum/>
        <w:t>·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d</w:t>
      </w:r>
      <w:r w:rsidRPr="007B0CE2">
        <w:rPr>
          <w:rFonts w:ascii="Courier New" w:hAnsi="Courier New" w:cs="Courier New"/>
        </w:rPr>
        <w:pgNum/>
        <w:t>y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{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a</w:t>
      </w:r>
      <w:r w:rsidRPr="007B0CE2">
        <w:rPr>
          <w:rFonts w:ascii="Courier New" w:hAnsi="Courier New" w:cs="Courier New"/>
        </w:rPr>
        <w:pgNum/>
        <w:t>╠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t>Ç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½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¡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»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─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ã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╚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┐</w:t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o</w:t>
      </w:r>
      <w:r w:rsidRPr="007B0CE2">
        <w:rPr>
          <w:rFonts w:ascii="Courier New" w:hAnsi="Courier New" w:cs="Courier New"/>
        </w:rPr>
        <w:pgNum/>
        <w:t>┴</w:t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o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continuationSeparator/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noBreakHyphen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─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ab/>
        <w:t>┴</w:t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├</w:t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r</w:t>
      </w:r>
      <w:r w:rsidRPr="007B0CE2">
        <w:rPr>
          <w:rFonts w:ascii="Courier New" w:hAnsi="Courier New" w:cs="Courier New"/>
        </w:rPr>
        <w:pgNum/>
        <w:t>▄</w:t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i</w:t>
      </w:r>
      <w:r w:rsidRPr="007B0CE2">
        <w:rPr>
          <w:rFonts w:ascii="Courier New" w:hAnsi="Courier New" w:cs="Courier New"/>
        </w:rPr>
        <w:pgNum/>
        <w:t>Ì</w:t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i</w:t>
      </w:r>
      <w:r w:rsidRPr="007B0CE2">
        <w:rPr>
          <w:rFonts w:ascii="Courier New" w:hAnsi="Courier New" w:cs="Courier New"/>
        </w:rPr>
        <w:pgNum/>
        <w:t>Ó</w:t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i</w:t>
      </w:r>
      <w:r w:rsidRPr="007B0CE2">
        <w:rPr>
          <w:rFonts w:ascii="Courier New" w:hAnsi="Courier New" w:cs="Courier New"/>
        </w:rPr>
        <w:pgNum/>
        <w:t>L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`</w:t>
      </w:r>
      <w:r w:rsidRPr="007B0CE2">
        <w:rPr>
          <w:rFonts w:ascii="Courier New" w:hAnsi="Courier New" w:cs="Courier New"/>
        </w:rPr>
        <w:pgNum/>
        <w:t>N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`</w:t>
      </w:r>
      <w:r w:rsidRPr="007B0CE2">
        <w:rPr>
          <w:rFonts w:ascii="Courier New" w:hAnsi="Courier New" w:cs="Courier New"/>
        </w:rPr>
        <w:pgNum/>
        <w:t>P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`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noBreakHyphen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─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noBreakHyphen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─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noBreakHyphen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─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t>P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â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r</w:t>
      </w:r>
      <w:r w:rsidRPr="007B0CE2">
        <w:rPr>
          <w:rFonts w:ascii="Courier New" w:hAnsi="Courier New" w:cs="Courier New"/>
        </w:rPr>
        <w:pgNum/>
        <w:t>à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r</w:t>
      </w:r>
      <w:r w:rsidRPr="007B0CE2">
        <w:rPr>
          <w:rFonts w:ascii="Courier New" w:hAnsi="Courier New" w:cs="Courier New"/>
        </w:rPr>
        <w:pgNum/>
        <w:t>ç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r</w:t>
      </w:r>
      <w:r w:rsidRPr="007B0CE2">
        <w:rPr>
          <w:rFonts w:ascii="Courier New" w:hAnsi="Courier New" w:cs="Courier New"/>
        </w:rPr>
        <w:pgNum/>
        <w:t>Á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r</w:t>
      </w:r>
      <w:r w:rsidRPr="007B0CE2">
        <w:rPr>
          <w:rFonts w:ascii="Courier New" w:hAnsi="Courier New" w:cs="Courier New"/>
        </w:rPr>
        <w:pgNum/>
        <w:t>À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╣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¸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Q</w:t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i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noBreakHyphen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─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noBreakHyphen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─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noBreakHyphen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─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t>Q</w:t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S</w:t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r</w:t>
      </w:r>
      <w:r w:rsidRPr="007B0CE2">
        <w:rPr>
          <w:rFonts w:ascii="Courier New" w:hAnsi="Courier New" w:cs="Courier New"/>
        </w:rPr>
        <w:pgNum/>
        <w:t>É</w:t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o</w:t>
      </w:r>
      <w:r w:rsidRPr="007B0CE2">
        <w:rPr>
          <w:rFonts w:ascii="Courier New" w:hAnsi="Courier New" w:cs="Courier New"/>
        </w:rPr>
        <w:pgNum/>
        <w:t>│</w:t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f</w:t>
      </w:r>
      <w:r w:rsidRPr="007B0CE2">
        <w:rPr>
          <w:rFonts w:ascii="Courier New" w:hAnsi="Courier New" w:cs="Courier New"/>
        </w:rPr>
        <w:pgNum/>
        <w:t>Á</w:t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‗</w:t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Ï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]</w:t>
      </w:r>
      <w:r w:rsidRPr="007B0CE2">
        <w:rPr>
          <w:rFonts w:ascii="Courier New" w:hAnsi="Courier New" w:cs="Courier New"/>
        </w:rPr>
        <w:pgNum/>
        <w:t>┌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</w:t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noBreakHyphen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─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noBreakHyphen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─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noBreakHyphen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─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t>┌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0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r</w:t>
      </w:r>
      <w:r w:rsidRPr="007B0CE2">
        <w:rPr>
          <w:rFonts w:ascii="Courier New" w:hAnsi="Courier New" w:cs="Courier New"/>
        </w:rPr>
        <w:pgNum/>
        <w:t>2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r</w:t>
      </w:r>
      <w:r w:rsidRPr="007B0CE2">
        <w:rPr>
          <w:rFonts w:ascii="Courier New" w:hAnsi="Courier New" w:cs="Courier New"/>
        </w:rPr>
        <w:pgNum/>
        <w:t>4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r</w:t>
      </w:r>
      <w:r w:rsidRPr="007B0CE2">
        <w:rPr>
          <w:rFonts w:ascii="Courier New" w:hAnsi="Courier New" w:cs="Courier New"/>
        </w:rPr>
        <w:pgNum/>
        <w:t>º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o</w:t>
      </w:r>
      <w:r w:rsidRPr="007B0CE2">
        <w:rPr>
          <w:rFonts w:ascii="Courier New" w:hAnsi="Courier New" w:cs="Courier New"/>
        </w:rPr>
        <w:pgNum/>
        <w:t>®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½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¡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»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separator/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─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noBreakHyphen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─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tab/>
        <w:t>»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▒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│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Á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À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╣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╗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ð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Ê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È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</w:t>
      </w:r>
      <w:r w:rsidRPr="007B0CE2">
        <w:rPr>
          <w:rFonts w:ascii="Courier New" w:hAnsi="Courier New" w:cs="Courier New"/>
        </w:rPr>
        <w:br w:type="page"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$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&amp;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(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f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h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  <w:separator/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h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j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t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v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ä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å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ê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ð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ý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tab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O</w:t>
      </w:r>
      <w:r w:rsidRPr="007B0CE2">
        <w:rPr>
          <w:rFonts w:ascii="Courier New" w:hAnsi="Courier New" w:cs="Courier New"/>
        </w:rPr>
        <w:tab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  <w:separator/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O</w:t>
      </w:r>
      <w:r w:rsidRPr="007B0CE2">
        <w:rPr>
          <w:rFonts w:ascii="Courier New" w:hAnsi="Courier New" w:cs="Courier New"/>
        </w:rPr>
        <w:tab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o</w:t>
      </w:r>
      <w:r w:rsidRPr="007B0CE2">
        <w:rPr>
          <w:rFonts w:ascii="Courier New" w:hAnsi="Courier New" w:cs="Courier New"/>
        </w:rPr>
        <w:tab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î</w:t>
      </w:r>
      <w:r w:rsidRPr="007B0CE2">
        <w:rPr>
          <w:rFonts w:ascii="Courier New" w:hAnsi="Courier New" w:cs="Courier New"/>
        </w:rPr>
        <w:tab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¼</w:t>
      </w:r>
      <w:r w:rsidRPr="007B0CE2">
        <w:rPr>
          <w:rFonts w:ascii="Courier New" w:hAnsi="Courier New" w:cs="Courier New"/>
        </w:rPr>
        <w:tab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▒</w:t>
      </w:r>
      <w:r w:rsidRPr="007B0CE2">
        <w:rPr>
          <w:rFonts w:ascii="Courier New" w:hAnsi="Courier New" w:cs="Courier New"/>
        </w:rPr>
        <w:tab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¥</w:t>
      </w:r>
      <w:r w:rsidRPr="007B0CE2">
        <w:rPr>
          <w:rFonts w:ascii="Courier New" w:hAnsi="Courier New" w:cs="Courier New"/>
        </w:rPr>
        <w:tab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¤</w:t>
      </w:r>
      <w:r w:rsidRPr="007B0CE2">
        <w:rPr>
          <w:rFonts w:ascii="Courier New" w:hAnsi="Courier New" w:cs="Courier New"/>
        </w:rPr>
        <w:tab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ß</w:t>
      </w:r>
      <w:r w:rsidRPr="007B0CE2">
        <w:rPr>
          <w:rFonts w:ascii="Courier New" w:hAnsi="Courier New" w:cs="Courier New"/>
        </w:rPr>
        <w:tab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0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W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  <w:separator/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W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}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î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«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ab/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u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r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tab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</w:t>
      </w:r>
      <w:r w:rsidRPr="007B0CE2">
        <w:rPr>
          <w:rFonts w:ascii="Courier New" w:hAnsi="Courier New" w:cs="Courier New"/>
        </w:rPr>
        <w:noBreakHyphen/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 xml:space="preserve">   </w:t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"</w:t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$</w:t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&amp;</w:t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(</w:t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*</w:t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5</w:t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  <w:separator/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5</w:t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7</w:t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9</w:t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;</w:t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E</w:t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G</w:t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c</w:t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e</w:t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g</w:t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╚</w:t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╩</w:t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  <w:separator/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╩</w:t>
      </w:r>
      <w:r w:rsidRPr="007B0CE2">
        <w:rPr>
          <w:rFonts w:ascii="Courier New" w:hAnsi="Courier New" w:cs="Courier New"/>
        </w:rPr>
        <w:b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I</w:t>
      </w:r>
      <w:r w:rsidRPr="007B0CE2">
        <w:rPr>
          <w:rFonts w:ascii="Courier New" w:hAnsi="Courier New" w:cs="Courier New"/>
        </w:rPr>
        <w:br w:type="page"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K</w:t>
      </w:r>
      <w:r w:rsidRPr="007B0CE2">
        <w:rPr>
          <w:rFonts w:ascii="Courier New" w:hAnsi="Courier New" w:cs="Courier New"/>
        </w:rPr>
        <w:br w:type="page"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Æ</w:t>
      </w:r>
      <w:r w:rsidRPr="007B0CE2">
        <w:rPr>
          <w:rFonts w:ascii="Courier New" w:hAnsi="Courier New" w:cs="Courier New"/>
        </w:rPr>
        <w:br w:type="page"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u</w:t>
      </w:r>
      <w:r w:rsidRPr="007B0CE2">
        <w:rPr>
          <w:rFonts w:ascii="Courier New" w:hAnsi="Courier New" w:cs="Courier New"/>
        </w:rPr>
        <w:pgNum/>
        <w:t>ö</w:t>
      </w:r>
      <w:r w:rsidRPr="007B0CE2">
        <w:rPr>
          <w:rFonts w:ascii="Courier New" w:hAnsi="Courier New" w:cs="Courier New"/>
        </w:rPr>
        <w:br w:type="page"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û</w:t>
      </w:r>
      <w:r w:rsidRPr="007B0CE2">
        <w:rPr>
          <w:rFonts w:ascii="Courier New" w:hAnsi="Courier New" w:cs="Courier New"/>
        </w:rPr>
        <w:br w:type="page"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á</w:t>
      </w:r>
      <w:r w:rsidRPr="007B0CE2">
        <w:rPr>
          <w:rFonts w:ascii="Courier New" w:hAnsi="Courier New" w:cs="Courier New"/>
        </w:rPr>
        <w:br w:type="page"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ó</w:t>
      </w:r>
      <w:r w:rsidRPr="007B0CE2">
        <w:rPr>
          <w:rFonts w:ascii="Courier New" w:hAnsi="Courier New" w:cs="Courier New"/>
        </w:rPr>
        <w:br w:type="page"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¡</w:t>
      </w:r>
      <w:r w:rsidRPr="007B0CE2">
        <w:rPr>
          <w:rFonts w:ascii="Courier New" w:hAnsi="Courier New" w:cs="Courier New"/>
        </w:rPr>
        <w:br w:type="page"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»</w:t>
      </w:r>
      <w:r w:rsidRPr="007B0CE2">
        <w:rPr>
          <w:rFonts w:ascii="Courier New" w:hAnsi="Courier New" w:cs="Courier New"/>
        </w:rPr>
        <w:br w:type="page"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separator/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</w:t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tab/>
        <w:t>»</w:t>
      </w:r>
      <w:r w:rsidRPr="007B0CE2">
        <w:rPr>
          <w:rFonts w:ascii="Courier New" w:hAnsi="Courier New" w:cs="Courier New"/>
        </w:rPr>
        <w:br w:type="page"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╚</w:t>
      </w:r>
      <w:r w:rsidRPr="007B0CE2">
        <w:rPr>
          <w:rFonts w:ascii="Courier New" w:hAnsi="Courier New" w:cs="Courier New"/>
        </w:rPr>
        <w:c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╩</w:t>
      </w:r>
      <w:r w:rsidRPr="007B0CE2">
        <w:rPr>
          <w:rFonts w:ascii="Courier New" w:hAnsi="Courier New" w:cs="Courier New"/>
        </w:rPr>
        <w:c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░</w:t>
      </w:r>
      <w:r w:rsidRPr="007B0CE2">
        <w:rPr>
          <w:rFonts w:ascii="Courier New" w:hAnsi="Courier New" w:cs="Courier New"/>
        </w:rPr>
        <w:br w:type="column"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▓</w:t>
      </w:r>
      <w:r w:rsidRPr="007B0CE2">
        <w:rPr>
          <w:rFonts w:ascii="Courier New" w:hAnsi="Courier New" w:cs="Courier New"/>
        </w:rPr>
        <w:br w:type="column"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w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y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W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_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u</w:t>
      </w:r>
      <w:r w:rsidRPr="007B0CE2">
        <w:rPr>
          <w:rFonts w:ascii="Courier New" w:hAnsi="Courier New" w:cs="Courier New"/>
        </w:rPr>
        <w:pgNum/>
        <w:t>a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continuationSeparator/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continuationSeparator/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continuationSeparator/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</w:t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tab/>
      </w:r>
      <w:r w:rsidRPr="007B0CE2">
        <w:rPr>
          <w:rFonts w:ascii="Courier New" w:hAnsi="Courier New" w:cs="Courier New"/>
        </w:rPr>
        <w:t>a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c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e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g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i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k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m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o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q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s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~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  <w:separator/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~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Ç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é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ä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noBreakHyphen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&lt;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&gt;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ù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separator/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continuationSeparator/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separator/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  <w:separator/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ù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Ö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\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^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Ì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Ó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Û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ý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³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■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w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continuationSeparator/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separator/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separator/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  <w:separator/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t>w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y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╩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╠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2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4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£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×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x</w:t>
      </w:r>
      <w:r w:rsidRPr="007B0CE2">
        <w:rPr>
          <w:rFonts w:ascii="Courier New" w:hAnsi="Courier New" w:cs="Courier New"/>
        </w:rPr>
        <w:pgNum/>
        <w:t>ƒ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  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separator/>
        <w:t>rB­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>&lt;</w:t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pgNum/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1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×</w:t>
      </w:r>
    </w:p>
    <w:p w:rsidR="00000000" w:rsidRPr="007B0CE2" w:rsidRDefault="001157C9" w:rsidP="007B0CE2">
      <w:pPr>
        <w:pStyle w:val="Textosinformato"/>
        <w:rPr>
          <w:rFonts w:ascii="Courier New" w:hAnsi="Courier New" w:cs="Courier New"/>
        </w:rPr>
      </w:pP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Ù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noBreakHyphen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continuationSeparator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</w:t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  <w:t>4</w:t>
      </w:r>
      <w:r w:rsidRPr="007B0CE2">
        <w:rPr>
          <w:rFonts w:ascii="Courier New" w:hAnsi="Courier New" w:cs="Courier New"/>
        </w:rPr>
        <w:pgNum/>
        <w:t>H</w:t>
      </w:r>
      <w:r w:rsidRPr="007B0CE2">
        <w:rPr>
          <w:rFonts w:ascii="Courier New" w:hAnsi="Courier New" w:cs="Courier New"/>
        </w:rPr>
        <w:pgNum/>
        <w:t>N</w:t>
      </w:r>
      <w:r w:rsidRPr="007B0CE2">
        <w:rPr>
          <w:rFonts w:ascii="Courier New" w:hAnsi="Courier New" w:cs="Courier New"/>
        </w:rPr>
        <w:pgNum/>
        <w:t>O</w:t>
      </w:r>
      <w:r w:rsidRPr="007B0CE2">
        <w:rPr>
          <w:rFonts w:ascii="Courier New" w:hAnsi="Courier New" w:cs="Courier New"/>
        </w:rPr>
        <w:pgNum/>
        <w:t>®</w:t>
      </w:r>
      <w:r w:rsidRPr="007B0CE2">
        <w:rPr>
          <w:rFonts w:ascii="Courier New" w:hAnsi="Courier New" w:cs="Courier New"/>
        </w:rPr>
        <w:pgNum/>
        <w:t>¬</w:t>
      </w:r>
      <w:r w:rsidRPr="007B0CE2">
        <w:rPr>
          <w:rFonts w:ascii="Courier New" w:hAnsi="Courier New" w:cs="Courier New"/>
        </w:rPr>
        <w:pgNum/>
        <w:t>▓</w:t>
      </w:r>
      <w:r w:rsidRPr="007B0CE2">
        <w:rPr>
          <w:rFonts w:ascii="Courier New" w:hAnsi="Courier New" w:cs="Courier New"/>
        </w:rPr>
        <w:pgNum/>
        <w:t>║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</w:r>
      <w:r w:rsidRPr="007B0CE2">
        <w:rPr>
          <w:rFonts w:ascii="Courier New" w:hAnsi="Courier New" w:cs="Courier New"/>
        </w:rPr>
        <w:t>ORDENANZA Nº 5067 - S. 28/12/00</w:t>
      </w:r>
      <w:r w:rsidRPr="007B0CE2">
        <w:rPr>
          <w:rFonts w:ascii="Courier New" w:hAnsi="Courier New" w:cs="Courier New"/>
        </w:rPr>
        <w:pgNum/>
        <w:t>CONCEJO EN COMISION</w:t>
      </w:r>
      <w:r w:rsidRPr="007B0CE2">
        <w:rPr>
          <w:rFonts w:ascii="Courier New" w:hAnsi="Courier New" w:cs="Courier New"/>
        </w:rPr>
        <w:pgNum/>
        <w:t>GRA 2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 xml:space="preserve">CREANDO EL COMITE DE CAPACITACION, INVESTIGACION </w:t>
      </w:r>
      <w:r w:rsidRPr="007B0CE2">
        <w:rPr>
          <w:rFonts w:ascii="Courier New" w:hAnsi="Courier New" w:cs="Courier New"/>
        </w:rPr>
        <w:t>Y DOCENCIA DEPENDIENTE DE SALUD PUBLICA.</w:t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01/01/9201/01/92</w:t>
      </w:r>
      <w:r w:rsidRPr="007B0CE2">
        <w:rPr>
          <w:rFonts w:ascii="Courier New" w:hAnsi="Courier New" w:cs="Courier New"/>
        </w:rPr>
        <w:noBreakHyphen/>
      </w:r>
      <w:r w:rsidRPr="007B0CE2">
        <w:rPr>
          <w:rFonts w:ascii="Courier New" w:hAnsi="Courier New" w:cs="Courier New"/>
        </w:rPr>
        <w:t/>
      </w:r>
      <w:r w:rsidRPr="007B0CE2">
        <w:rPr>
          <w:rFonts w:ascii="Courier New" w:hAnsi="Courier New" w:cs="Courier New"/>
        </w:rPr>
        <w:pgNum/>
      </w:r>
      <w:r w:rsidRPr="007B0CE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B0CE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B0CE2" w:rsidSect="007B0CE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157C9"/>
    <w:rsid w:val="007B0CE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C2288F-BC56-4779-9C84-55FACBE03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B0CE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B0CE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1496</Words>
  <Characters>8233</Characters>
  <Application>Microsoft Office Word</Application>
  <DocSecurity>0</DocSecurity>
  <Lines>68</Lines>
  <Paragraphs>19</Paragraphs>
  <ScaleCrop>false</ScaleCrop>
  <Company/>
  <LinksUpToDate>false</LinksUpToDate>
  <CharactersWithSpaces>9710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