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53DE0">
        <w:rPr>
          <w:rFonts w:ascii="Courier New" w:hAnsi="Courier New" w:cs="Courier New"/>
        </w:rPr>
        <w:t>1¥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½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/</w:t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br w:type="page"/>
      </w:r>
      <w:r w:rsidRPr="00953DE0">
        <w:rPr>
          <w:rFonts w:ascii="Courier New" w:hAnsi="Courier New" w:cs="Courier New"/>
        </w:rPr>
        <w:lastRenderedPageBreak/>
        <w:pgNum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  <w:t>NORMAL.MOD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EPLX800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  <w:t>@</w:t>
      </w:r>
      <w:r w:rsidRPr="00953DE0">
        <w:rPr>
          <w:rFonts w:ascii="Courier New" w:hAnsi="Courier New" w:cs="Courier New"/>
        </w:rPr>
        <w:pgNum/>
        <w:t>b</w:t>
      </w:r>
      <w:r w:rsidRPr="00953DE0">
        <w:rPr>
          <w:rFonts w:ascii="Courier New" w:hAnsi="Courier New" w:cs="Courier New"/>
        </w:rPr>
        <w:t>┼</w:t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  <w:t>R</w:t>
      </w:r>
      <w:r w:rsidRPr="00953DE0">
        <w:rPr>
          <w:rFonts w:ascii="Courier New" w:hAnsi="Courier New" w:cs="Courier New"/>
        </w:rPr>
        <w:separator/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t>ORDENANZA  Nº  5101</w:t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t>Visto: El Expediente  Nº 1689/00 iniciado por el Sr. Carlos</w:t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t>Alberto Martinez solicitando autoriz</w:t>
      </w:r>
      <w:r w:rsidRPr="00953DE0">
        <w:rPr>
          <w:rFonts w:ascii="Courier New" w:hAnsi="Courier New" w:cs="Courier New"/>
        </w:rPr>
        <w:t>ación para abonar la deuda que mantiene con el Municipio en cuotas acordes a sus posibilidades; y</w:t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t>C O N S I D E R A N D O</w:t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t>Que dada la situación planteada, el contribuyente no posee medios para afrontar el pago de la deuda en treinta y seis (36) c</w:t>
      </w:r>
      <w:r w:rsidRPr="00953DE0">
        <w:rPr>
          <w:rFonts w:ascii="Courier New" w:hAnsi="Courier New" w:cs="Courier New"/>
        </w:rPr>
        <w:t>uotas;</w:t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t>Que evaluado el expediente por Comisión de Hacienda, la misma emite despacho accediendo a conceder un plan de pagos hasta sesenta (60) cuotas, despacho aprobado por unanimidad en Sesión de fecha 8 de marzo del 2001.</w:t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t>EL HONORABLE CONCEJO DELI</w:t>
      </w:r>
      <w:r w:rsidRPr="00953DE0">
        <w:rPr>
          <w:rFonts w:ascii="Courier New" w:hAnsi="Courier New" w:cs="Courier New"/>
        </w:rPr>
        <w:t xml:space="preserve">BERANTE DE LA CIUDAD DE </w:t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t>ALTA GRACIA SANCIONA CON FUERZA DE ORDENANZA</w:t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t>Art.1: AUTORIZAR al Departamento  Ejecutivo a cobrar en se-</w:t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t>senta (60) cuotas sobre monto actualizado, la deuda  que en concepto de Tasa por Servicios de Inspección General e Hi</w:t>
      </w:r>
      <w:r w:rsidRPr="00953DE0">
        <w:rPr>
          <w:rFonts w:ascii="Courier New" w:hAnsi="Courier New" w:cs="Courier New"/>
        </w:rPr>
        <w:t>giene mantiene con el Municipio el Sr. Carlos Alberto Martinez por el Comercio Legajo Nº 6296.</w:t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t>Art.2: COMUNIQUESE,  publíquese,  transcríbase  al Libro de</w:t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t>Ordenanzas y archívese.</w:t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t>DADA EN LA SALA DE SESIONES DEL HONORABLE CONCEJO DELIBERANTE A OC</w:t>
      </w:r>
      <w:r w:rsidRPr="00953DE0">
        <w:rPr>
          <w:rFonts w:ascii="Courier New" w:hAnsi="Courier New" w:cs="Courier New"/>
        </w:rPr>
        <w:t>HO DIAS DEL MES DE MARZO DEL AÑO DOS MIL UNO.</w:t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å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Ö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v</w:t>
      </w:r>
      <w:r w:rsidRPr="00953DE0">
        <w:rPr>
          <w:rFonts w:ascii="Courier New" w:hAnsi="Courier New" w:cs="Courier New"/>
        </w:rPr>
        <w:pgNum/>
        <w:t>g</w:t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~</w:t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s</w:t>
      </w:r>
      <w:r w:rsidRPr="00953DE0">
        <w:rPr>
          <w:rFonts w:ascii="Courier New" w:hAnsi="Courier New" w:cs="Courier New"/>
        </w:rPr>
        <w:pgNum/>
        <w:t>þ</w:t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J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p</w:t>
      </w:r>
      <w:r w:rsidRPr="00953DE0">
        <w:rPr>
          <w:rFonts w:ascii="Courier New" w:hAnsi="Courier New" w:cs="Courier New"/>
        </w:rPr>
        <w:pgNum/>
        <w:t>N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T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k</w:t>
      </w:r>
      <w:r w:rsidRPr="00953DE0">
        <w:rPr>
          <w:rFonts w:ascii="Courier New" w:hAnsi="Courier New" w:cs="Courier New"/>
        </w:rPr>
        <w:pgNum/>
        <w:t>^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h</w:t>
      </w:r>
      <w:r w:rsidRPr="00953DE0">
        <w:rPr>
          <w:rFonts w:ascii="Courier New" w:hAnsi="Courier New" w:cs="Courier New"/>
        </w:rPr>
        <w:pgNum/>
        <w:t>b</w:t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h</w:t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c</w:t>
      </w:r>
      <w:r w:rsidRPr="00953DE0">
        <w:rPr>
          <w:rFonts w:ascii="Courier New" w:hAnsi="Courier New" w:cs="Courier New"/>
        </w:rPr>
        <w:pgNum/>
        <w:t>u</w:t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`</w:t>
      </w:r>
      <w:r w:rsidRPr="00953DE0">
        <w:rPr>
          <w:rFonts w:ascii="Courier New" w:hAnsi="Courier New" w:cs="Courier New"/>
        </w:rPr>
        <w:pgNum/>
        <w:t>╝</w:t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-</w:t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]</w:t>
      </w:r>
      <w:r w:rsidRPr="00953DE0">
        <w:rPr>
          <w:rFonts w:ascii="Courier New" w:hAnsi="Courier New" w:cs="Courier New"/>
        </w:rPr>
        <w:pgNum/>
        <w:t>/</w:t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▄▄▄</w:t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t>Ç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é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ä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å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ø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x</w:t>
      </w:r>
      <w:r w:rsidRPr="00953DE0">
        <w:rPr>
          <w:rFonts w:ascii="Courier New" w:hAnsi="Courier New" w:cs="Courier New"/>
        </w:rPr>
        <w:pgNum/>
        <w:t>Ø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ƒ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▄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c</w:t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o</w:t>
      </w:r>
      <w:r w:rsidRPr="00953DE0">
        <w:rPr>
          <w:rFonts w:ascii="Courier New" w:hAnsi="Courier New" w:cs="Courier New"/>
        </w:rPr>
        <w:pgNum/>
        <w:t>e</w:t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o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separator/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t>&lt;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noBreakHyphen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─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t>&lt;</w:t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tab/>
        <w:t>e</w:t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g</w:t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r</w:t>
      </w:r>
      <w:r w:rsidRPr="00953DE0">
        <w:rPr>
          <w:rFonts w:ascii="Courier New" w:hAnsi="Courier New" w:cs="Courier New"/>
        </w:rPr>
        <w:pgNum/>
        <w:t>Ç</w:t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i</w:t>
      </w:r>
      <w:r w:rsidRPr="00953DE0">
        <w:rPr>
          <w:rFonts w:ascii="Courier New" w:hAnsi="Courier New" w:cs="Courier New"/>
        </w:rPr>
        <w:pgNum/>
        <w:t>é</w:t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i</w:t>
      </w:r>
      <w:r w:rsidRPr="00953DE0">
        <w:rPr>
          <w:rFonts w:ascii="Courier New" w:hAnsi="Courier New" w:cs="Courier New"/>
        </w:rPr>
        <w:pgNum/>
        <w:t>ä</w:t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i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`</w:t>
      </w:r>
      <w:r w:rsidRPr="00953DE0">
        <w:rPr>
          <w:rFonts w:ascii="Courier New" w:hAnsi="Courier New" w:cs="Courier New"/>
        </w:rPr>
        <w:pgNum/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`</w:t>
      </w:r>
      <w:r w:rsidRPr="00953DE0">
        <w:rPr>
          <w:rFonts w:ascii="Courier New" w:hAnsi="Courier New" w:cs="Courier New"/>
        </w:rPr>
        <w:pgNum/>
        <w:t>Ò</w:t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`</w:t>
      </w:r>
      <w:r w:rsidRPr="00953DE0">
        <w:rPr>
          <w:rFonts w:ascii="Courier New" w:hAnsi="Courier New" w:cs="Courier New"/>
        </w:rPr>
        <w:pgNum/>
        <w:t>Õ</w:t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`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separator/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&lt;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noBreakHyphen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─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t>&lt;</w:t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noBreakHyphen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─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t>&lt;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noBreakHyphen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─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t>Õ</w:t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þ</w:t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r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i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i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noBreakHyphen/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i</w:t>
      </w:r>
      <w:r w:rsidRPr="00953DE0">
        <w:rPr>
          <w:rFonts w:ascii="Courier New" w:hAnsi="Courier New" w:cs="Courier New"/>
        </w:rPr>
        <w:pgNum/>
        <w:t>L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i</w:t>
      </w:r>
      <w:r w:rsidRPr="00953DE0">
        <w:rPr>
          <w:rFonts w:ascii="Courier New" w:hAnsi="Courier New" w:cs="Courier New"/>
        </w:rPr>
        <w:pgNum/>
        <w:t>N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ï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`</w:t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`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&lt;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noBreakHyphen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─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t>&lt;</w:t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noBreakHyphen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─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t>&lt;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noBreakHyphen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─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t>`</w:t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b</w:t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r</w:t>
      </w:r>
      <w:r w:rsidRPr="00953DE0">
        <w:rPr>
          <w:rFonts w:ascii="Courier New" w:hAnsi="Courier New" w:cs="Courier New"/>
        </w:rPr>
        <w:pgNum/>
        <w:t>ƒ</w:t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©</w:t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i</w:t>
      </w:r>
      <w:r w:rsidRPr="00953DE0">
        <w:rPr>
          <w:rFonts w:ascii="Courier New" w:hAnsi="Courier New" w:cs="Courier New"/>
        </w:rPr>
        <w:pgNum/>
        <w:t>║</w:t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i</w:t>
      </w:r>
      <w:r w:rsidRPr="00953DE0">
        <w:rPr>
          <w:rFonts w:ascii="Courier New" w:hAnsi="Courier New" w:cs="Courier New"/>
        </w:rPr>
        <w:pgNum/>
        <w:t>╝</w:t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i</w:t>
      </w:r>
      <w:r w:rsidRPr="00953DE0">
        <w:rPr>
          <w:rFonts w:ascii="Courier New" w:hAnsi="Courier New" w:cs="Courier New"/>
        </w:rPr>
        <w:pgNum/>
        <w:t>¥</w:t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f</w:t>
      </w:r>
      <w:r w:rsidRPr="00953DE0">
        <w:rPr>
          <w:rFonts w:ascii="Courier New" w:hAnsi="Courier New" w:cs="Courier New"/>
        </w:rPr>
        <w:pgNum/>
        <w:t>/</w:t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f</w:t>
      </w:r>
      <w:r w:rsidRPr="00953DE0">
        <w:rPr>
          <w:rFonts w:ascii="Courier New" w:hAnsi="Courier New" w:cs="Courier New"/>
        </w:rPr>
        <w:pgNum/>
        <w:t>0</w:t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  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separator/>
        <w:t>rB­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&lt;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noBreakHyphen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>&lt;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t>&lt;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noBreakHyphen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─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t>&lt;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noBreakHyphen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─</w:t>
      </w:r>
      <w:r w:rsidRPr="00953DE0">
        <w:rPr>
          <w:rFonts w:ascii="Courier New" w:hAnsi="Courier New" w:cs="Courier New"/>
        </w:rPr>
        <w:separator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pgNum/>
      </w:r>
    </w:p>
    <w:p w:rsidR="00000000" w:rsidRPr="00953DE0" w:rsidRDefault="00A44973" w:rsidP="00953DE0">
      <w:pPr>
        <w:pStyle w:val="Textosinformato"/>
        <w:rPr>
          <w:rFonts w:ascii="Courier New" w:hAnsi="Courier New" w:cs="Courier New"/>
        </w:rPr>
      </w:pP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»</w:t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53DE0">
        <w:rPr>
          <w:rFonts w:ascii="Courier New" w:hAnsi="Courier New" w:cs="Courier New"/>
        </w:rPr>
        <w:t/>
      </w:r>
      <w:r w:rsidRPr="00953DE0">
        <w:rPr>
          <w:rFonts w:ascii="Courier New" w:hAnsi="Courier New" w:cs="Courier New"/>
        </w:rPr>
        <w:pgNum/>
        <w:t>4</w:t>
      </w:r>
      <w:r w:rsidRPr="00953DE0">
        <w:rPr>
          <w:rFonts w:ascii="Courier New" w:hAnsi="Courier New" w:cs="Courier New"/>
        </w:rPr>
        <w:pgNum/>
        <w:t>I</w:t>
      </w:r>
      <w:r w:rsidRPr="00953DE0">
        <w:rPr>
          <w:rFonts w:ascii="Courier New" w:hAnsi="Courier New" w:cs="Courier New"/>
        </w:rPr>
        <w:pgNum/>
        <w:t>O</w:t>
      </w:r>
      <w:r w:rsidRPr="00953DE0">
        <w:rPr>
          <w:rFonts w:ascii="Courier New" w:hAnsi="Courier New" w:cs="Courier New"/>
        </w:rPr>
        <w:pgNum/>
        <w:t>P</w:t>
      </w:r>
      <w:r w:rsidRPr="00953DE0">
        <w:rPr>
          <w:rFonts w:ascii="Courier New" w:hAnsi="Courier New" w:cs="Courier New"/>
        </w:rPr>
        <w:pgNum/>
        <w:t>Â</w:t>
      </w:r>
      <w:r w:rsidRPr="00953DE0">
        <w:rPr>
          <w:rFonts w:ascii="Courier New" w:hAnsi="Courier New" w:cs="Courier New"/>
        </w:rPr>
        <w:pgNum/>
        <w:t>À</w:t>
      </w:r>
      <w:r w:rsidRPr="00953DE0">
        <w:rPr>
          <w:rFonts w:ascii="Courier New" w:hAnsi="Courier New" w:cs="Courier New"/>
        </w:rPr>
        <w:pgNum/>
        <w:t>┐</w:t>
      </w:r>
      <w:r w:rsidRPr="00953DE0">
        <w:rPr>
          <w:rFonts w:ascii="Courier New" w:hAnsi="Courier New" w:cs="Courier New"/>
        </w:rPr>
        <w:pgNum/>
        <w:t>Ã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</w:r>
      <w:r w:rsidRPr="00953DE0">
        <w:rPr>
          <w:rFonts w:ascii="Courier New" w:hAnsi="Courier New" w:cs="Courier New"/>
        </w:rPr>
        <w:t>ORDENANZA Nº 5101 - S. 08/03/01</w:t>
      </w:r>
      <w:r w:rsidRPr="00953DE0">
        <w:rPr>
          <w:rFonts w:ascii="Courier New" w:hAnsi="Courier New" w:cs="Courier New"/>
        </w:rPr>
        <w:pgNum/>
        <w:t>COMISION DE HACIENDA</w:t>
      </w:r>
      <w:r w:rsidRPr="00953DE0">
        <w:rPr>
          <w:rFonts w:ascii="Courier New" w:hAnsi="Courier New" w:cs="Courier New"/>
        </w:rPr>
        <w:pgNum/>
        <w:t>GRA 2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AUTORIZAR AL D.E. A COBRAR LA DEUDA EN CUOTAS SO</w:t>
      </w:r>
      <w:r w:rsidRPr="00953DE0">
        <w:rPr>
          <w:rFonts w:ascii="Courier New" w:hAnsi="Courier New" w:cs="Courier New"/>
        </w:rPr>
        <w:t>BRE MONTO ACTUALIZADO AL SR. CARLOS ALBERTO MARTINEZ.</w:t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01/01/9201/01/92»</w:t>
      </w:r>
      <w:r w:rsidRPr="00953DE0">
        <w:rPr>
          <w:rFonts w:ascii="Courier New" w:hAnsi="Courier New" w:cs="Courier New"/>
        </w:rPr>
        <w:continuationSeparator/>
      </w:r>
      <w:r w:rsidRPr="00953DE0">
        <w:rPr>
          <w:rFonts w:ascii="Courier New" w:hAnsi="Courier New" w:cs="Courier New"/>
        </w:rPr>
        <w:pgNum/>
      </w:r>
      <w:r w:rsidRPr="00953DE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</w:t>
      </w:r>
      <w:r w:rsidRPr="00953DE0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53DE0" w:rsidSect="00953DE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53DE0"/>
    <w:rsid w:val="00A4497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5796D2-8429-417C-9388-CAD3D1AE8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53D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53DE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