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02601">
        <w:rPr>
          <w:rFonts w:ascii="Courier New" w:hAnsi="Courier New" w:cs="Courier New"/>
        </w:rPr>
        <w:t>1¥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½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Ð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b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  <w:t>NORMAL.MOD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EPLX800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  <w:t>@</w:t>
      </w:r>
      <w:r w:rsidRPr="00102601">
        <w:rPr>
          <w:rFonts w:ascii="Courier New" w:hAnsi="Courier New" w:cs="Courier New"/>
        </w:rPr>
        <w:pgNum/>
        <w:t>b</w:t>
      </w:r>
      <w:r w:rsidRPr="00102601">
        <w:rPr>
          <w:rFonts w:ascii="Courier New" w:hAnsi="Courier New" w:cs="Courier New"/>
        </w:rPr>
        <w:t>┼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separator/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ORDENANZA  Nº  5121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 xml:space="preserve">Visto: El  Expediente Nº 434/I/00 iniciado con nota del Sr.    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Facundo Luis Kassar solicita</w:t>
      </w:r>
      <w:r w:rsidRPr="00102601">
        <w:rPr>
          <w:rFonts w:ascii="Courier New" w:hAnsi="Courier New" w:cs="Courier New"/>
        </w:rPr>
        <w:t>ndo abonar la deuda de  Tasa por Servicios a la Propiedad; y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C O N S I D E R A N D O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 xml:space="preserve">Que el informe de Dirección de Ingresos Públicos indica sobre la conveniencia del pago en la forma solicitada; 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Que evaluado el Expediente por Comisión de Hac</w:t>
      </w:r>
      <w:r w:rsidRPr="00102601">
        <w:rPr>
          <w:rFonts w:ascii="Courier New" w:hAnsi="Courier New" w:cs="Courier New"/>
        </w:rPr>
        <w:t>ienda, la misma emite despacho, accediendo a lo peticionado, despacho aprobado por unanimidad en Sesión de fecha 15 de marzo del 2001.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 xml:space="preserve">EL HONORABLE CONCEJO DELIBERANTE DE LA CIUDAD DE 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ALTA GRACIA SANCIONA CON FUERZA DE ORDENANZA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Art.1: AUTO</w:t>
      </w:r>
      <w:r w:rsidRPr="00102601">
        <w:rPr>
          <w:rFonts w:ascii="Courier New" w:hAnsi="Courier New" w:cs="Courier New"/>
        </w:rPr>
        <w:t>RIZAR al Departamento Ejecutivo a cobrar la deu-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da hasta diciembre del 2000 inclusive, que en concepto de Tasa por Servicios a la Propiedad mantiene con el Municipio el inmueble designación catastral 1-01-080-002-000, de contado y a valores históricos.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Art.2: COMUNIQUESE,  publíquese,  transcríbase  al Libro de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Ordenanzas y archívese.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DADA EN LA SALA DE SESIONES DEL HONORABLE CONCEJO DELIBERANTE A QUINCE DIAS DEL MES DE MARZO DEL AÑO DOS MIL UNO.</w:t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102601">
        <w:rPr>
          <w:rFonts w:ascii="Courier New" w:hAnsi="Courier New" w:cs="Courier New"/>
        </w:rPr>
        <w:t>Ç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å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Ö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v</w:t>
      </w:r>
      <w:r w:rsidRPr="00102601">
        <w:rPr>
          <w:rFonts w:ascii="Courier New" w:hAnsi="Courier New" w:cs="Courier New"/>
        </w:rPr>
        <w:pgNum/>
        <w:t>B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Y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s</w:t>
      </w:r>
      <w:r w:rsidRPr="00102601">
        <w:rPr>
          <w:rFonts w:ascii="Courier New" w:hAnsi="Courier New" w:cs="Courier New"/>
        </w:rPr>
        <w:pgNum/>
        <w:t>î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´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p</w:t>
      </w:r>
      <w:r w:rsidRPr="00102601">
        <w:rPr>
          <w:rFonts w:ascii="Courier New" w:hAnsi="Courier New" w:cs="Courier New"/>
        </w:rPr>
        <w:pgNum/>
        <w:t>¾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¹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k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h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c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`</w:t>
      </w:r>
      <w:r w:rsidRPr="00102601">
        <w:rPr>
          <w:rFonts w:ascii="Courier New" w:hAnsi="Courier New" w:cs="Courier New"/>
        </w:rPr>
        <w:pgNum/>
        <w:t>\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¤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]</w:t>
      </w:r>
      <w:r w:rsidRPr="00102601">
        <w:rPr>
          <w:rFonts w:ascii="Courier New" w:hAnsi="Courier New" w:cs="Courier New"/>
        </w:rPr>
        <w:pgNum/>
        <w:t>Ð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▄▄▄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>Ç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é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ä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å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ø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x</w:t>
      </w:r>
      <w:r w:rsidRPr="00102601">
        <w:rPr>
          <w:rFonts w:ascii="Courier New" w:hAnsi="Courier New" w:cs="Courier New"/>
        </w:rPr>
        <w:pgNum/>
        <w:t>Ø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ƒ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ú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õ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ab/>
      </w:r>
      <w:r w:rsidRPr="00102601">
        <w:rPr>
          <w:rFonts w:ascii="Courier New" w:hAnsi="Courier New" w:cs="Courier New"/>
        </w:rPr>
        <w:t>õ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&gt;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@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B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[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]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_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ð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`</w:t>
      </w:r>
      <w:r w:rsidRPr="00102601">
        <w:rPr>
          <w:rFonts w:ascii="Courier New" w:hAnsi="Courier New" w:cs="Courier New"/>
        </w:rPr>
        <w:pgNum/>
        <w:t>Ê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`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separator/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Ê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ê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è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î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┐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┴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├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±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¾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continuationSeparator/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t>¾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§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2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r</w:t>
      </w:r>
      <w:r w:rsidRPr="00102601">
        <w:rPr>
          <w:rFonts w:ascii="Courier New" w:hAnsi="Courier New" w:cs="Courier New"/>
        </w:rPr>
        <w:pgNum/>
        <w:t>?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X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Z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\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\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^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x</w:t>
      </w:r>
      <w:r w:rsidRPr="00102601">
        <w:rPr>
          <w:rFonts w:ascii="Courier New" w:hAnsi="Courier New" w:cs="Courier New"/>
        </w:rPr>
        <w:pgNum/>
        <w:t>Ð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x</w:t>
      </w:r>
      <w:r w:rsidRPr="00102601">
        <w:rPr>
          <w:rFonts w:ascii="Courier New" w:hAnsi="Courier New" w:cs="Courier New"/>
        </w:rPr>
        <w:pgNum/>
        <w:t>Ê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  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separator/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Z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\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rB­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─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noBreakHyphen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>&lt;</w:t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  <w:separator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</w:p>
    <w:p w:rsidR="00000000" w:rsidRPr="00102601" w:rsidRDefault="00224F55" w:rsidP="00102601">
      <w:pPr>
        <w:pStyle w:val="Textosinformato"/>
        <w:rPr>
          <w:rFonts w:ascii="Courier New" w:hAnsi="Courier New" w:cs="Courier New"/>
        </w:rPr>
      </w:pPr>
      <w:r w:rsidRPr="00102601">
        <w:rPr>
          <w:rFonts w:ascii="Courier New" w:hAnsi="Courier New" w:cs="Courier New"/>
        </w:rPr>
        <w:lastRenderedPageBreak/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Q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2601">
        <w:rPr>
          <w:rFonts w:ascii="Courier New" w:hAnsi="Courier New" w:cs="Courier New"/>
        </w:rPr>
        <w:t/>
      </w:r>
      <w:r w:rsidRPr="00102601">
        <w:rPr>
          <w:rFonts w:ascii="Courier New" w:hAnsi="Courier New" w:cs="Courier New"/>
        </w:rPr>
        <w:pgNum/>
        <w:t>4</w:t>
      </w:r>
      <w:r w:rsidRPr="00102601">
        <w:rPr>
          <w:rFonts w:ascii="Courier New" w:hAnsi="Courier New" w:cs="Courier New"/>
        </w:rPr>
        <w:pgNum/>
        <w:t>I</w:t>
      </w:r>
      <w:r w:rsidRPr="00102601">
        <w:rPr>
          <w:rFonts w:ascii="Courier New" w:hAnsi="Courier New" w:cs="Courier New"/>
        </w:rPr>
        <w:pgNum/>
        <w:t>O</w:t>
      </w:r>
      <w:r w:rsidRPr="00102601">
        <w:rPr>
          <w:rFonts w:ascii="Courier New" w:hAnsi="Courier New" w:cs="Courier New"/>
        </w:rPr>
        <w:pgNum/>
        <w:t>P</w:t>
      </w:r>
      <w:r w:rsidRPr="00102601">
        <w:rPr>
          <w:rFonts w:ascii="Courier New" w:hAnsi="Courier New" w:cs="Courier New"/>
        </w:rPr>
        <w:pgNum/>
        <w:t>╬</w:t>
      </w:r>
      <w:r w:rsidRPr="00102601">
        <w:rPr>
          <w:rFonts w:ascii="Courier New" w:hAnsi="Courier New" w:cs="Courier New"/>
        </w:rPr>
        <w:pgNum/>
        <w:t>¤</w:t>
      </w:r>
      <w:r w:rsidRPr="00102601">
        <w:rPr>
          <w:rFonts w:ascii="Courier New" w:hAnsi="Courier New" w:cs="Courier New"/>
        </w:rPr>
        <w:pgNum/>
        <w:t>Î</w:t>
      </w:r>
      <w:r w:rsidRPr="00102601">
        <w:rPr>
          <w:rFonts w:ascii="Courier New" w:hAnsi="Courier New" w:cs="Courier New"/>
        </w:rPr>
        <w:pgNum/>
        <w:t>▀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</w:r>
      <w:r w:rsidRPr="00102601">
        <w:rPr>
          <w:rFonts w:ascii="Courier New" w:hAnsi="Courier New" w:cs="Courier New"/>
        </w:rPr>
        <w:t>ORDENANZA Nº 5121 - S. 15/03/01</w:t>
      </w:r>
      <w:r w:rsidRPr="00102601">
        <w:rPr>
          <w:rFonts w:ascii="Courier New" w:hAnsi="Courier New" w:cs="Courier New"/>
        </w:rPr>
        <w:pgNum/>
        <w:t>COMISION DE HACIENDA</w:t>
      </w:r>
      <w:r w:rsidRPr="00102601">
        <w:rPr>
          <w:rFonts w:ascii="Courier New" w:hAnsi="Courier New" w:cs="Courier New"/>
        </w:rPr>
        <w:pgNum/>
        <w:t>GRA 2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 xml:space="preserve">AUTORIZANDO AL D.E. A COBRAR LA DEUDA A VALORES </w:t>
      </w:r>
      <w:r w:rsidRPr="00102601">
        <w:rPr>
          <w:rFonts w:ascii="Courier New" w:hAnsi="Courier New" w:cs="Courier New"/>
        </w:rPr>
        <w:t>HISTORICOS HASTA DICIEMBRE DEL 2000 INCLUSIVE CON EL SR. FACUNDO LUIS KASSAR.</w:t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01/01/9201/01/92Q</w:t>
      </w:r>
      <w:r w:rsidRPr="00102601">
        <w:rPr>
          <w:rFonts w:ascii="Courier New" w:hAnsi="Courier New" w:cs="Courier New"/>
        </w:rPr>
        <w:continuationSeparator/>
      </w:r>
      <w:r w:rsidRPr="00102601">
        <w:rPr>
          <w:rFonts w:ascii="Courier New" w:hAnsi="Courier New" w:cs="Courier New"/>
        </w:rPr>
        <w:pgNum/>
      </w:r>
      <w:r w:rsidRPr="001026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02601" w:rsidSect="001026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2601"/>
    <w:rsid w:val="00224F5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98860-C2BE-4268-8644-107C1B42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026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26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