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A0EA3">
        <w:rPr>
          <w:rFonts w:ascii="Courier New" w:hAnsi="Courier New" w:cs="Courier New"/>
        </w:rPr>
        <w:t>1¥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½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Ä</w:t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c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  <w:t>NORMAL.MOD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EPLX800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@</w:t>
      </w:r>
      <w:r w:rsidRPr="00FA0EA3">
        <w:rPr>
          <w:rFonts w:ascii="Courier New" w:hAnsi="Courier New" w:cs="Courier New"/>
        </w:rPr>
        <w:pgNum/>
        <w:t>b</w:t>
      </w:r>
      <w:r w:rsidRPr="00FA0EA3">
        <w:rPr>
          <w:rFonts w:ascii="Courier New" w:hAnsi="Courier New" w:cs="Courier New"/>
        </w:rPr>
        <w:t>┼</w:t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  <w:t>R</w:t>
      </w:r>
      <w:r w:rsidRPr="00FA0EA3">
        <w:rPr>
          <w:rFonts w:ascii="Courier New" w:hAnsi="Courier New" w:cs="Courier New"/>
        </w:rPr>
        <w:separator/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ORDENANZA  Nº  5142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Visto: El  Expediente Nº 524/I/00 iniciado por la Dirección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de Deportes y Recreación solicitando u</w:t>
      </w:r>
      <w:r w:rsidRPr="00FA0EA3">
        <w:rPr>
          <w:rFonts w:ascii="Courier New" w:hAnsi="Courier New" w:cs="Courier New"/>
        </w:rPr>
        <w:t>n reconocimiento económico para la Empresa Emergencia S.A.; y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C O N S I D E R A N D O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Que la Empresa Emergencia S.A. cubre todos los eventos deportivos organizados por el Municipio de manera totalmente gratuita;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Que es importante estimular est</w:t>
      </w:r>
      <w:r w:rsidRPr="00FA0EA3">
        <w:rPr>
          <w:rFonts w:ascii="Courier New" w:hAnsi="Courier New" w:cs="Courier New"/>
        </w:rPr>
        <w:t>e tipo de colaboración;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Que Dirección de Ingresos Públicos sugiere acceder a la reducción parcial de los tributos por el término de un año;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Que evaluado el contenido del Expediente por Comisión de Hacienda, la misma emite despacho accediendo a lo sol</w:t>
      </w:r>
      <w:r w:rsidRPr="00FA0EA3">
        <w:rPr>
          <w:rFonts w:ascii="Courier New" w:hAnsi="Courier New" w:cs="Courier New"/>
        </w:rPr>
        <w:t>icitado por Dirección de Deportes y Recreación, despacho aprobado por unanimidad en Sesión de fecha 29 de marzo de 2001.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 xml:space="preserve">EL HONORABLE CONCEJO DELIBERANTE DE LA CIUDAD DE 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ALTA GRACIA SANCIONA CON FUERZA DE ORDENANZA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Art.1: EXIMIR en un cient</w:t>
      </w:r>
      <w:r w:rsidRPr="00FA0EA3">
        <w:rPr>
          <w:rFonts w:ascii="Courier New" w:hAnsi="Courier New" w:cs="Courier New"/>
        </w:rPr>
        <w:t>o por ciento (100%) las cuotas del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año 2001 de Contribución que incide sobre los Automotores a los vehículos Dominio TSJ 277 y STX 553 pertenecientes a la Empresa Emergencia S.A..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Art.2: COMUNIQUESE,  publíquese,  transcríbase  al Libro de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 xml:space="preserve">Ordenanzas </w:t>
      </w:r>
      <w:r w:rsidRPr="00FA0EA3">
        <w:rPr>
          <w:rFonts w:ascii="Courier New" w:hAnsi="Courier New" w:cs="Courier New"/>
        </w:rPr>
        <w:t>y archívese.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DADA EN LA SALA DE SESIONES DEL HONORABLE CONCEJO DELIBERANTE A VEINTINUEVE DIAS DEL MES DE MARZO DEL AÑO DOS MIL UNO.</w:t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A0EA3">
        <w:rPr>
          <w:rFonts w:ascii="Courier New" w:hAnsi="Courier New" w:cs="Courier New"/>
        </w:rPr>
        <w:t>Ç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é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ò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v</w:t>
      </w:r>
      <w:r w:rsidRPr="00FA0EA3">
        <w:rPr>
          <w:rFonts w:ascii="Courier New" w:hAnsi="Courier New" w:cs="Courier New"/>
        </w:rPr>
        <w:pgNum/>
        <w:t>C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Z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s</w:t>
      </w:r>
      <w:r w:rsidRPr="00FA0EA3">
        <w:rPr>
          <w:rFonts w:ascii="Courier New" w:hAnsi="Courier New" w:cs="Courier New"/>
        </w:rPr>
        <w:pgNum/>
        <w:t>~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ß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p</w:t>
      </w:r>
      <w:r w:rsidRPr="00FA0EA3">
        <w:rPr>
          <w:rFonts w:ascii="Courier New" w:hAnsi="Courier New" w:cs="Courier New"/>
        </w:rPr>
        <w:pgNum/>
        <w:t>þ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Ý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k</w:t>
      </w:r>
      <w:r w:rsidRPr="00FA0EA3">
        <w:rPr>
          <w:rFonts w:ascii="Courier New" w:hAnsi="Courier New" w:cs="Courier New"/>
        </w:rPr>
        <w:pgNum/>
        <w:t>¶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h</w:t>
      </w:r>
      <w:r w:rsidRPr="00FA0EA3">
        <w:rPr>
          <w:rFonts w:ascii="Courier New" w:hAnsi="Courier New" w:cs="Courier New"/>
        </w:rPr>
        <w:pgNum/>
        <w:t>©</w:t>
      </w:r>
      <w:r w:rsidRPr="00FA0EA3">
        <w:rPr>
          <w:rFonts w:ascii="Courier New" w:hAnsi="Courier New" w:cs="Courier New"/>
        </w:rPr>
        <w:continuation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¥</w:t>
      </w:r>
      <w:r w:rsidRPr="00FA0EA3">
        <w:rPr>
          <w:rFonts w:ascii="Courier New" w:hAnsi="Courier New" w:cs="Courier New"/>
        </w:rPr>
        <w:continuation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c</w:t>
      </w:r>
      <w:r w:rsidRPr="00FA0EA3">
        <w:rPr>
          <w:rFonts w:ascii="Courier New" w:hAnsi="Courier New" w:cs="Courier New"/>
        </w:rPr>
        <w:pgNum/>
        <w:t>╦</w:t>
      </w:r>
      <w:r w:rsidRPr="00FA0EA3">
        <w:rPr>
          <w:rFonts w:ascii="Courier New" w:hAnsi="Courier New" w:cs="Courier New"/>
        </w:rPr>
        <w:continuation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`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î</w:t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]</w:t>
      </w:r>
      <w:r w:rsidRPr="00FA0EA3">
        <w:rPr>
          <w:rFonts w:ascii="Courier New" w:hAnsi="Courier New" w:cs="Courier New"/>
        </w:rPr>
        <w:pgNum/>
        <w:t>Ä</w:t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▄▄▄</w:t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continuation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continuation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continuation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>Ç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é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ù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x</w:t>
      </w:r>
      <w:r w:rsidRPr="00FA0EA3">
        <w:rPr>
          <w:rFonts w:ascii="Courier New" w:hAnsi="Courier New" w:cs="Courier New"/>
        </w:rPr>
        <w:pgNum/>
        <w:t>Ö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ø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Ø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┌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?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o</w:t>
      </w:r>
      <w:r w:rsidRPr="00FA0EA3">
        <w:rPr>
          <w:rFonts w:ascii="Courier New" w:hAnsi="Courier New" w:cs="Courier New"/>
        </w:rPr>
        <w:pgNum/>
        <w:t>A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o</w:t>
      </w:r>
      <w:r w:rsidRPr="00FA0EA3">
        <w:rPr>
          <w:rFonts w:ascii="Courier New" w:hAnsi="Courier New" w:cs="Courier New"/>
        </w:rPr>
        <w:pgNum/>
        <w:t>C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o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separator/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>&lt;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noBreakHyphen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─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t>&lt;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ab/>
      </w:r>
      <w:r w:rsidRPr="00FA0EA3">
        <w:rPr>
          <w:rFonts w:ascii="Courier New" w:hAnsi="Courier New" w:cs="Courier New"/>
        </w:rPr>
        <w:t>C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\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r</w:t>
      </w:r>
      <w:r w:rsidRPr="00FA0EA3">
        <w:rPr>
          <w:rFonts w:ascii="Courier New" w:hAnsi="Courier New" w:cs="Courier New"/>
        </w:rPr>
        <w:pgNum/>
        <w:t>^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r</w:t>
      </w:r>
      <w:r w:rsidRPr="00FA0EA3">
        <w:rPr>
          <w:rFonts w:ascii="Courier New" w:hAnsi="Courier New" w:cs="Courier New"/>
        </w:rPr>
        <w:pgNum/>
        <w:t>`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r</w:t>
      </w:r>
      <w:r w:rsidRPr="00FA0EA3">
        <w:rPr>
          <w:rFonts w:ascii="Courier New" w:hAnsi="Courier New" w:cs="Courier New"/>
        </w:rPr>
        <w:pgNum/>
        <w:t>▀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  <w:t>ß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  <w:t>É</w:t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separator/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separator/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</w:t>
      </w:r>
      <w:r w:rsidRPr="00FA0EA3">
        <w:rPr>
          <w:rFonts w:ascii="Courier New" w:hAnsi="Courier New" w:cs="Courier New"/>
        </w:rPr>
        <w:t>&lt;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noBreakHyphen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─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t>&lt;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noBreakHyphen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─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t>É</w:t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Æ</w:t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r</w:t>
      </w:r>
      <w:r w:rsidRPr="00FA0EA3">
        <w:rPr>
          <w:rFonts w:ascii="Courier New" w:hAnsi="Courier New" w:cs="Courier New"/>
        </w:rPr>
        <w:pgNum/>
        <w:t>z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r</w:t>
      </w:r>
      <w:r w:rsidRPr="00FA0EA3">
        <w:rPr>
          <w:rFonts w:ascii="Courier New" w:hAnsi="Courier New" w:cs="Courier New"/>
        </w:rPr>
        <w:pgNum/>
        <w:t>|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r</w:t>
      </w:r>
      <w:r w:rsidRPr="00FA0EA3">
        <w:rPr>
          <w:rFonts w:ascii="Courier New" w:hAnsi="Courier New" w:cs="Courier New"/>
        </w:rPr>
        <w:pgNum/>
        <w:t>~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r</w:t>
      </w:r>
      <w:r w:rsidRPr="00FA0EA3">
        <w:rPr>
          <w:rFonts w:ascii="Courier New" w:hAnsi="Courier New" w:cs="Courier New"/>
        </w:rPr>
        <w:pgNum/>
        <w:t>▒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  <w:t>│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  <w:t>Á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  <w:t>Ò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</w:t>
      </w:r>
      <w:r w:rsidRPr="00FA0EA3">
        <w:rPr>
          <w:rFonts w:ascii="Courier New" w:hAnsi="Courier New" w:cs="Courier New"/>
        </w:rPr>
        <w:t>&lt;</w:t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noBreakHyphen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─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t>&lt;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noBreakHyphen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─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>Ò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Õ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þ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$</w:t>
      </w:r>
      <w:r w:rsidRPr="00FA0EA3">
        <w:rPr>
          <w:rFonts w:ascii="Courier New" w:hAnsi="Courier New" w:cs="Courier New"/>
        </w:rPr>
        <w:continuation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Â</w:t>
      </w:r>
      <w:r w:rsidRPr="00FA0EA3">
        <w:rPr>
          <w:rFonts w:ascii="Courier New" w:hAnsi="Courier New" w:cs="Courier New"/>
        </w:rPr>
        <w:continuation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r</w:t>
      </w:r>
      <w:r w:rsidRPr="00FA0EA3">
        <w:rPr>
          <w:rFonts w:ascii="Courier New" w:hAnsi="Courier New" w:cs="Courier New"/>
        </w:rPr>
        <w:pgNum/>
        <w:t>©</w:t>
      </w:r>
      <w:r w:rsidRPr="00FA0EA3">
        <w:rPr>
          <w:rFonts w:ascii="Courier New" w:hAnsi="Courier New" w:cs="Courier New"/>
        </w:rPr>
        <w:continuation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§</w:t>
      </w:r>
      <w:r w:rsidRPr="00FA0EA3">
        <w:rPr>
          <w:rFonts w:ascii="Courier New" w:hAnsi="Courier New" w:cs="Courier New"/>
        </w:rPr>
        <w:continuationSeparator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</w:t>
      </w:r>
      <w:r w:rsidRPr="00FA0EA3">
        <w:rPr>
          <w:rFonts w:ascii="Courier New" w:hAnsi="Courier New" w:cs="Courier New"/>
        </w:rPr>
        <w:br w:type="column"/>
      </w:r>
      <w:r w:rsidRPr="00FA0EA3">
        <w:rPr>
          <w:rFonts w:ascii="Courier New" w:hAnsi="Courier New" w:cs="Courier New"/>
        </w:rPr>
        <w:lastRenderedPageBreak/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separator/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</w:t>
      </w:r>
      <w:r w:rsidRPr="00FA0EA3">
        <w:rPr>
          <w:rFonts w:ascii="Courier New" w:hAnsi="Courier New" w:cs="Courier New"/>
        </w:rPr>
        <w:t>&lt;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noBreakHyphen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─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t>&lt;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noBreakHyphen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─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r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o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o</w:t>
      </w:r>
      <w:r w:rsidRPr="00FA0EA3">
        <w:rPr>
          <w:rFonts w:ascii="Courier New" w:hAnsi="Courier New" w:cs="Courier New"/>
        </w:rPr>
        <w:pgNum/>
        <w:t>Ä</w:t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o</w:t>
      </w:r>
      <w:r w:rsidRPr="00FA0EA3">
        <w:rPr>
          <w:rFonts w:ascii="Courier New" w:hAnsi="Courier New" w:cs="Courier New"/>
        </w:rPr>
        <w:pgNum/>
        <w:t>Å</w:t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  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separator/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separator/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rB­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r</w:t>
      </w:r>
      <w:r w:rsidRPr="00FA0EA3">
        <w:rPr>
          <w:rFonts w:ascii="Courier New" w:hAnsi="Courier New" w:cs="Courier New"/>
        </w:rPr>
        <w:t>&lt;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noBreakHyphen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>&lt;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t>&lt;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noBreakHyphen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─</w:t>
      </w:r>
      <w:r w:rsidRPr="00FA0EA3">
        <w:rPr>
          <w:rFonts w:ascii="Courier New" w:hAnsi="Courier New" w:cs="Courier New"/>
        </w:rPr>
        <w:separator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</w:p>
    <w:p w:rsidR="00000000" w:rsidRPr="00FA0EA3" w:rsidRDefault="00333C26" w:rsidP="00FA0EA3">
      <w:pPr>
        <w:pStyle w:val="Textosinformato"/>
        <w:rPr>
          <w:rFonts w:ascii="Courier New" w:hAnsi="Courier New" w:cs="Courier New"/>
        </w:rPr>
      </w:pP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br w:type="column"/>
      </w:r>
      <w:r w:rsidRPr="00FA0EA3">
        <w:rPr>
          <w:rFonts w:ascii="Courier New" w:hAnsi="Courier New" w:cs="Courier New"/>
        </w:rPr>
        <w:lastRenderedPageBreak/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A0EA3">
        <w:rPr>
          <w:rFonts w:ascii="Courier New" w:hAnsi="Courier New" w:cs="Courier New"/>
        </w:rPr>
        <w:t/>
      </w:r>
      <w:r w:rsidRPr="00FA0EA3">
        <w:rPr>
          <w:rFonts w:ascii="Courier New" w:hAnsi="Courier New" w:cs="Courier New"/>
        </w:rPr>
        <w:pgNum/>
        <w:t>4</w:t>
      </w:r>
      <w:r w:rsidRPr="00FA0EA3">
        <w:rPr>
          <w:rFonts w:ascii="Courier New" w:hAnsi="Courier New" w:cs="Courier New"/>
        </w:rPr>
        <w:pgNum/>
        <w:t>I</w:t>
      </w:r>
      <w:r w:rsidRPr="00FA0EA3">
        <w:rPr>
          <w:rFonts w:ascii="Courier New" w:hAnsi="Courier New" w:cs="Courier New"/>
        </w:rPr>
        <w:pgNum/>
        <w:t>O</w:t>
      </w:r>
      <w:r w:rsidRPr="00FA0EA3">
        <w:rPr>
          <w:rFonts w:ascii="Courier New" w:hAnsi="Courier New" w:cs="Courier New"/>
        </w:rPr>
        <w:pgNum/>
        <w:t>P</w:t>
      </w:r>
      <w:r w:rsidRPr="00FA0EA3">
        <w:rPr>
          <w:rFonts w:ascii="Courier New" w:hAnsi="Courier New" w:cs="Courier New"/>
        </w:rPr>
        <w:pgNum/>
        <w:t>ó</w:t>
      </w:r>
      <w:r w:rsidRPr="00FA0EA3">
        <w:rPr>
          <w:rFonts w:ascii="Courier New" w:hAnsi="Courier New" w:cs="Courier New"/>
        </w:rPr>
        <w:pgNum/>
        <w:t>ú</w:t>
      </w:r>
      <w:r w:rsidRPr="00FA0EA3">
        <w:rPr>
          <w:rFonts w:ascii="Courier New" w:hAnsi="Courier New" w:cs="Courier New"/>
        </w:rPr>
        <w:pgNum/>
        <w:t>½</w:t>
      </w:r>
      <w:r w:rsidRPr="00FA0EA3">
        <w:rPr>
          <w:rFonts w:ascii="Courier New" w:hAnsi="Courier New" w:cs="Courier New"/>
        </w:rPr>
        <w:pgNum/>
        <w:t>│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</w:r>
      <w:r w:rsidRPr="00FA0EA3">
        <w:rPr>
          <w:rFonts w:ascii="Courier New" w:hAnsi="Courier New" w:cs="Courier New"/>
        </w:rPr>
        <w:t>ORDENANZA Nº 5142 - S. 29/03/01</w:t>
      </w:r>
      <w:r w:rsidRPr="00FA0EA3">
        <w:rPr>
          <w:rFonts w:ascii="Courier New" w:hAnsi="Courier New" w:cs="Courier New"/>
        </w:rPr>
        <w:pgNum/>
        <w:t>COMISION DE HACIENDA</w:t>
      </w:r>
      <w:r w:rsidRPr="00FA0EA3">
        <w:rPr>
          <w:rFonts w:ascii="Courier New" w:hAnsi="Courier New" w:cs="Courier New"/>
        </w:rPr>
        <w:pgNum/>
        <w:t>GRA 2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EXIMIENDO EN UN 100% LAS CUOTAS DEL AÑO 2001 SOB</w:t>
      </w:r>
      <w:r w:rsidRPr="00FA0EA3">
        <w:rPr>
          <w:rFonts w:ascii="Courier New" w:hAnsi="Courier New" w:cs="Courier New"/>
        </w:rPr>
        <w:t>RE AUTOMOTORES A EMERGENCIA S.A.-</w:t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01/01/9201/01/92</w:t>
      </w:r>
      <w:r w:rsidRPr="00FA0EA3">
        <w:rPr>
          <w:rFonts w:ascii="Courier New" w:hAnsi="Courier New" w:cs="Courier New"/>
        </w:rPr>
        <w:br w:type="column"/>
      </w:r>
      <w:r w:rsidRPr="00FA0EA3">
        <w:rPr>
          <w:rFonts w:ascii="Courier New" w:hAnsi="Courier New" w:cs="Courier New"/>
        </w:rPr>
        <w:lastRenderedPageBreak/>
        <w:t/>
      </w:r>
      <w:r w:rsidRPr="00FA0EA3">
        <w:rPr>
          <w:rFonts w:ascii="Courier New" w:hAnsi="Courier New" w:cs="Courier New"/>
        </w:rPr>
        <w:pgNum/>
      </w:r>
      <w:r w:rsidRPr="00FA0EA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A0EA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A0EA3" w:rsidSect="00FA0EA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33C26"/>
    <w:rsid w:val="00B06D87"/>
    <w:rsid w:val="00FA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C6C59B-0C2A-4754-A3F1-6A0D0B167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A0E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A0E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