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D64E1">
        <w:rPr>
          <w:rFonts w:ascii="Courier New" w:hAnsi="Courier New" w:cs="Courier New"/>
        </w:rPr>
        <w:t>1¥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½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0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br w:type="page"/>
      </w:r>
      <w:r w:rsidRPr="009D64E1">
        <w:rPr>
          <w:rFonts w:ascii="Courier New" w:hAnsi="Courier New" w:cs="Courier New"/>
        </w:rPr>
        <w:lastRenderedPageBreak/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  <w:t>NORMAL.MOD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EPLX800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  <w:t>@</w:t>
      </w:r>
      <w:r w:rsidRPr="009D64E1">
        <w:rPr>
          <w:rFonts w:ascii="Courier New" w:hAnsi="Courier New" w:cs="Courier New"/>
        </w:rPr>
        <w:pgNum/>
        <w:t>b</w:t>
      </w:r>
      <w:r w:rsidRPr="009D64E1">
        <w:rPr>
          <w:rFonts w:ascii="Courier New" w:hAnsi="Courier New" w:cs="Courier New"/>
        </w:rPr>
        <w:t>┼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  <w:t>R</w:t>
      </w:r>
      <w:r w:rsidRPr="009D64E1">
        <w:rPr>
          <w:rFonts w:ascii="Courier New" w:hAnsi="Courier New" w:cs="Courier New"/>
        </w:rPr>
        <w:separator/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ORDENANZA  Nº  5144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Visto: El  Expediente  Nº 508/I/00  iniciado con nota de la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Sra. Beatriz E. Zacarías solicit</w:t>
      </w:r>
      <w:r w:rsidRPr="009D64E1">
        <w:rPr>
          <w:rFonts w:ascii="Courier New" w:hAnsi="Courier New" w:cs="Courier New"/>
        </w:rPr>
        <w:t>ando autorización para abonar en veinticuatro (24) cuotas la deuda que en concepto de Contribución que incide sobre los Automotores, mantiene con el Municipio; y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C O N S I D E R A N D O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Que la contribuyente indica que sus ingresos son exiguos pro</w:t>
      </w:r>
      <w:r w:rsidRPr="009D64E1">
        <w:rPr>
          <w:rFonts w:ascii="Courier New" w:hAnsi="Courier New" w:cs="Courier New"/>
        </w:rPr>
        <w:t>venientes de una pensión mínima;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Que evaluado el Expediente por Comisión de Hacienda, la misma emite despacho accediendo a lo solicitado, despacho aprobado por unanimidad en Sesión de fecha 29 de marzo de 2001.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EL HONORABLE CONCEJO DELIBERANTE DE L</w:t>
      </w:r>
      <w:r w:rsidRPr="009D64E1">
        <w:rPr>
          <w:rFonts w:ascii="Courier New" w:hAnsi="Courier New" w:cs="Courier New"/>
        </w:rPr>
        <w:t xml:space="preserve">A CIUDAD DE 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ALTA GRACIA SANCIONA CON FUERZA DE ORDENANZA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Art.1: AUTORIZAR al Departamento Ejecutivo a cobrar la deu-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da de Contribución que incide sobre los Automotores del vehículo Dominio AIC 265 en veinticuatro (24) cuotas, quedando fuera de</w:t>
      </w:r>
      <w:r w:rsidRPr="009D64E1">
        <w:rPr>
          <w:rFonts w:ascii="Courier New" w:hAnsi="Courier New" w:cs="Courier New"/>
        </w:rPr>
        <w:t>l plan de pagos autorizado, los honorarios profesionales del procurador interviniente.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Art.2: COMUNIQUESE,  publíquese,  transcríbase  al Libro de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Ordenanzas y archívese.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DADA EN LA SALA DE SESIONES DEL HONORABLE CONCEJO DELIBERANTE A VEINTINU</w:t>
      </w:r>
      <w:r w:rsidRPr="009D64E1">
        <w:rPr>
          <w:rFonts w:ascii="Courier New" w:hAnsi="Courier New" w:cs="Courier New"/>
        </w:rPr>
        <w:t>EVE DIAS DEL MES DE MARZO DEL AÑO DOS MIL UNO.</w:t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ä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Ö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v</w:t>
      </w:r>
      <w:r w:rsidRPr="009D64E1">
        <w:rPr>
          <w:rFonts w:ascii="Courier New" w:hAnsi="Courier New" w:cs="Courier New"/>
        </w:rPr>
        <w:pgNum/>
        <w:t>º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─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s</w:t>
      </w:r>
      <w:r w:rsidRPr="009D64E1">
        <w:rPr>
          <w:rFonts w:ascii="Courier New" w:hAnsi="Courier New" w:cs="Courier New"/>
        </w:rPr>
        <w:pgNum/>
        <w:t>█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&gt;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p</w:t>
      </w:r>
      <w:r w:rsidRPr="009D64E1">
        <w:rPr>
          <w:rFonts w:ascii="Courier New" w:hAnsi="Courier New" w:cs="Courier New"/>
        </w:rPr>
        <w:pgNum/>
        <w:t>D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J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k</w:t>
      </w:r>
      <w:r w:rsidRPr="009D64E1">
        <w:rPr>
          <w:rFonts w:ascii="Courier New" w:hAnsi="Courier New" w:cs="Courier New"/>
        </w:rPr>
        <w:pgNum/>
        <w:t>T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h</w:t>
      </w:r>
      <w:r w:rsidRPr="009D64E1">
        <w:rPr>
          <w:rFonts w:ascii="Courier New" w:hAnsi="Courier New" w:cs="Courier New"/>
        </w:rPr>
        <w:pgNum/>
        <w:t>Z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`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c</w:t>
      </w:r>
      <w:r w:rsidRPr="009D64E1">
        <w:rPr>
          <w:rFonts w:ascii="Courier New" w:hAnsi="Courier New" w:cs="Courier New"/>
        </w:rPr>
        <w:pgNum/>
        <w:t>m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`</w:t>
      </w:r>
      <w:r w:rsidRPr="009D64E1">
        <w:rPr>
          <w:rFonts w:ascii="Courier New" w:hAnsi="Courier New" w:cs="Courier New"/>
        </w:rPr>
        <w:pgNum/>
        <w:t>┤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.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]</w:t>
      </w:r>
      <w:r w:rsidRPr="009D64E1">
        <w:rPr>
          <w:rFonts w:ascii="Courier New" w:hAnsi="Courier New" w:cs="Courier New"/>
        </w:rPr>
        <w:pgNum/>
        <w:t>0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▄▄▄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t>Ç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é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ä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å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x</w:t>
      </w:r>
      <w:r w:rsidRPr="009D64E1">
        <w:rPr>
          <w:rFonts w:ascii="Courier New" w:hAnsi="Courier New" w:cs="Courier New"/>
        </w:rPr>
        <w:pgNum/>
        <w:t>ø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x</w:t>
      </w:r>
      <w:r w:rsidRPr="009D64E1">
        <w:rPr>
          <w:rFonts w:ascii="Courier New" w:hAnsi="Courier New" w:cs="Courier New"/>
        </w:rPr>
        <w:pgNum/>
        <w:t>Ø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ƒ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ú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Ó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ab/>
        <w:t>Ó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ú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r</w:t>
      </w:r>
      <w:r w:rsidRPr="009D64E1">
        <w:rPr>
          <w:rFonts w:ascii="Courier New" w:hAnsi="Courier New" w:cs="Courier New"/>
        </w:rPr>
        <w:pgNum/>
        <w:t>Ñ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r</w:t>
      </w:r>
      <w:r w:rsidRPr="009D64E1">
        <w:rPr>
          <w:rFonts w:ascii="Courier New" w:hAnsi="Courier New" w:cs="Courier New"/>
        </w:rPr>
        <w:pgNum/>
        <w:t>º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r</w:t>
      </w:r>
      <w:r w:rsidRPr="009D64E1">
        <w:rPr>
          <w:rFonts w:ascii="Courier New" w:hAnsi="Courier New" w:cs="Courier New"/>
        </w:rPr>
        <w:pgNum/>
        <w:t>└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  <w:t>┬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  <w:t>"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`</w:t>
      </w:r>
      <w:r w:rsidRPr="009D64E1">
        <w:rPr>
          <w:rFonts w:ascii="Courier New" w:hAnsi="Courier New" w:cs="Courier New"/>
        </w:rPr>
        <w:pgNum/>
        <w:t>$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`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continuationSeparator/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t>$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Î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r</w:t>
      </w:r>
      <w:r w:rsidRPr="009D64E1">
        <w:rPr>
          <w:rFonts w:ascii="Courier New" w:hAnsi="Courier New" w:cs="Courier New"/>
        </w:rPr>
        <w:pgNum/>
        <w:t>┘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r</w:t>
      </w:r>
      <w:r w:rsidRPr="009D64E1">
        <w:rPr>
          <w:rFonts w:ascii="Courier New" w:hAnsi="Courier New" w:cs="Courier New"/>
        </w:rPr>
        <w:pgNum/>
        <w:t>█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r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br w:type="column"/>
      </w:r>
      <w:r w:rsidRPr="009D64E1">
        <w:rPr>
          <w:rFonts w:ascii="Courier New" w:hAnsi="Courier New" w:cs="Courier New"/>
        </w:rPr>
        <w:lastRenderedPageBreak/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  <w:t>@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  <w:t>B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continuationSeparator/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>B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D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ü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X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r</w:t>
      </w:r>
      <w:r w:rsidRPr="009D64E1">
        <w:rPr>
          <w:rFonts w:ascii="Courier New" w:hAnsi="Courier New" w:cs="Courier New"/>
        </w:rPr>
        <w:pgNum/>
        <w:t>Z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ù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░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  <w:t>▓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  <w:t>┤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t>┤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Â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x</w:t>
      </w:r>
      <w:r w:rsidRPr="009D64E1">
        <w:rPr>
          <w:rFonts w:ascii="Courier New" w:hAnsi="Courier New" w:cs="Courier New"/>
        </w:rPr>
        <w:pgNum/>
        <w:t>©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x</w:t>
      </w:r>
      <w:r w:rsidRPr="009D64E1">
        <w:rPr>
          <w:rFonts w:ascii="Courier New" w:hAnsi="Courier New" w:cs="Courier New"/>
        </w:rPr>
        <w:pgNum/>
        <w:t>0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x</w:t>
      </w:r>
      <w:r w:rsidRPr="009D64E1">
        <w:rPr>
          <w:rFonts w:ascii="Courier New" w:hAnsi="Courier New" w:cs="Courier New"/>
        </w:rPr>
        <w:pgNum/>
        <w:t>1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  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separator/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rB­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─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noBreakHyphen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>&lt;</w:t>
      </w:r>
      <w:r w:rsidRPr="009D64E1">
        <w:rPr>
          <w:rFonts w:ascii="Courier New" w:hAnsi="Courier New" w:cs="Courier New"/>
        </w:rPr>
        <w:separator/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</w:p>
    <w:p w:rsidR="00000000" w:rsidRPr="009D64E1" w:rsidRDefault="0073403F" w:rsidP="009D64E1">
      <w:pPr>
        <w:pStyle w:val="Textosinformato"/>
        <w:rPr>
          <w:rFonts w:ascii="Courier New" w:hAnsi="Courier New" w:cs="Courier New"/>
        </w:rPr>
      </w:pP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░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D64E1">
        <w:rPr>
          <w:rFonts w:ascii="Courier New" w:hAnsi="Courier New" w:cs="Courier New"/>
        </w:rPr>
        <w:t/>
      </w:r>
      <w:r w:rsidRPr="009D64E1">
        <w:rPr>
          <w:rFonts w:ascii="Courier New" w:hAnsi="Courier New" w:cs="Courier New"/>
        </w:rPr>
        <w:pgNum/>
        <w:t>4</w:t>
      </w:r>
      <w:r w:rsidRPr="009D64E1">
        <w:rPr>
          <w:rFonts w:ascii="Courier New" w:hAnsi="Courier New" w:cs="Courier New"/>
        </w:rPr>
        <w:pgNum/>
        <w:t>I</w:t>
      </w:r>
      <w:r w:rsidRPr="009D64E1">
        <w:rPr>
          <w:rFonts w:ascii="Courier New" w:hAnsi="Courier New" w:cs="Courier New"/>
        </w:rPr>
        <w:pgNum/>
        <w:t>O</w:t>
      </w:r>
      <w:r w:rsidRPr="009D64E1">
        <w:rPr>
          <w:rFonts w:ascii="Courier New" w:hAnsi="Courier New" w:cs="Courier New"/>
        </w:rPr>
        <w:pgNum/>
        <w:t>P</w:t>
      </w:r>
      <w:r w:rsidRPr="009D64E1">
        <w:rPr>
          <w:rFonts w:ascii="Courier New" w:hAnsi="Courier New" w:cs="Courier New"/>
        </w:rPr>
        <w:pgNum/>
        <w:t>░</w:t>
      </w:r>
      <w:r w:rsidRPr="009D64E1">
        <w:rPr>
          <w:rFonts w:ascii="Courier New" w:hAnsi="Courier New" w:cs="Courier New"/>
        </w:rPr>
        <w:pgNum/>
        <w:t>▒</w:t>
      </w:r>
      <w:r w:rsidRPr="009D64E1">
        <w:rPr>
          <w:rFonts w:ascii="Courier New" w:hAnsi="Courier New" w:cs="Courier New"/>
        </w:rPr>
        <w:pgNum/>
        <w:t>╣</w:t>
      </w:r>
      <w:r w:rsidRPr="009D64E1">
        <w:rPr>
          <w:rFonts w:ascii="Courier New" w:hAnsi="Courier New" w:cs="Courier New"/>
        </w:rPr>
        <w:pgNum/>
        <w:t>┴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</w:r>
      <w:r w:rsidRPr="009D64E1">
        <w:rPr>
          <w:rFonts w:ascii="Courier New" w:hAnsi="Courier New" w:cs="Courier New"/>
        </w:rPr>
        <w:t>ORDENANZA Nº 5144 - S. 29/03/01</w:t>
      </w:r>
      <w:r w:rsidRPr="009D64E1">
        <w:rPr>
          <w:rFonts w:ascii="Courier New" w:hAnsi="Courier New" w:cs="Courier New"/>
        </w:rPr>
        <w:pgNum/>
        <w:t>COMISION DE HACIENDA</w:t>
      </w:r>
      <w:r w:rsidRPr="009D64E1">
        <w:rPr>
          <w:rFonts w:ascii="Courier New" w:hAnsi="Courier New" w:cs="Courier New"/>
        </w:rPr>
        <w:pgNum/>
        <w:t>GRA 2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 xml:space="preserve">AUTORIZANDO AL D.E. A COBRAR EN 24 CUOTAS LA DEUDA DE AUTOMOTOR A LA SRA. BEATRIZ E. ZACARIAS. </w:t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01/01/9201/01/92░</w:t>
      </w:r>
      <w:r w:rsidRPr="009D64E1">
        <w:rPr>
          <w:rFonts w:ascii="Courier New" w:hAnsi="Courier New" w:cs="Courier New"/>
        </w:rPr>
        <w:continuationSeparator/>
      </w:r>
      <w:r w:rsidRPr="009D64E1">
        <w:rPr>
          <w:rFonts w:ascii="Courier New" w:hAnsi="Courier New" w:cs="Courier New"/>
        </w:rPr>
        <w:pgNum/>
      </w:r>
      <w:r w:rsidRPr="009D64E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</w:t>
      </w:r>
    </w:p>
    <w:sectPr w:rsidR="00000000" w:rsidRPr="009D64E1" w:rsidSect="009D64E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3403F"/>
    <w:rsid w:val="009D64E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1A080F-7660-45AA-92EC-8E25B513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D64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D64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