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3080B">
        <w:rPr>
          <w:rFonts w:ascii="Courier New" w:hAnsi="Courier New" w:cs="Courier New"/>
        </w:rPr>
        <w:t>1¥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½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NORMAL.MOD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EPLX800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  <w:t>@</w:t>
      </w:r>
      <w:r w:rsidRPr="0063080B">
        <w:rPr>
          <w:rFonts w:ascii="Courier New" w:hAnsi="Courier New" w:cs="Courier New"/>
        </w:rPr>
        <w:pgNum/>
        <w:t>b</w:t>
      </w:r>
      <w:r w:rsidRPr="0063080B">
        <w:rPr>
          <w:rFonts w:ascii="Courier New" w:hAnsi="Courier New" w:cs="Courier New"/>
        </w:rPr>
        <w:t>┼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R</w:t>
      </w:r>
      <w:r w:rsidRPr="0063080B">
        <w:rPr>
          <w:rFonts w:ascii="Courier New" w:hAnsi="Courier New" w:cs="Courier New"/>
        </w:rPr>
        <w:separator/>
      </w: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  <w:r w:rsidRPr="0063080B">
        <w:rPr>
          <w:rFonts w:ascii="Courier New" w:hAnsi="Courier New" w:cs="Courier New"/>
        </w:rPr>
        <w:t>ORDENANZA  Nº  5167</w:t>
      </w: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  <w:r w:rsidRPr="0063080B">
        <w:rPr>
          <w:rFonts w:ascii="Courier New" w:hAnsi="Courier New" w:cs="Courier New"/>
        </w:rPr>
        <w:t>Visto: La  Ordenanza  Nº 5043 sancionada el 14 de diciembre</w:t>
      </w: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  <w:r w:rsidRPr="0063080B">
        <w:rPr>
          <w:rFonts w:ascii="Courier New" w:hAnsi="Courier New" w:cs="Courier New"/>
        </w:rPr>
        <w:t>de 2000 por medio de la cual se pror</w:t>
      </w:r>
      <w:r w:rsidRPr="0063080B">
        <w:rPr>
          <w:rFonts w:ascii="Courier New" w:hAnsi="Courier New" w:cs="Courier New"/>
        </w:rPr>
        <w:t>rogan plazos establecidos en la Ordenanza Nº 4518, Manual de Procedimientos para las Actuaciones del Area de Primer Orden de la Ciudad de Alta Gracia; y</w:t>
      </w: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  <w:r w:rsidRPr="0063080B">
        <w:rPr>
          <w:rFonts w:ascii="Courier New" w:hAnsi="Courier New" w:cs="Courier New"/>
        </w:rPr>
        <w:t>C O N S I D E R A N D O</w:t>
      </w: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  <w:r w:rsidRPr="0063080B">
        <w:rPr>
          <w:rFonts w:ascii="Courier New" w:hAnsi="Courier New" w:cs="Courier New"/>
        </w:rPr>
        <w:t>Que la Ordenanza Nº 4518 fue sancionada el 17 de noviembre de 1999, p</w:t>
      </w:r>
      <w:r w:rsidRPr="0063080B">
        <w:rPr>
          <w:rFonts w:ascii="Courier New" w:hAnsi="Courier New" w:cs="Courier New"/>
        </w:rPr>
        <w:t>ero su publicación se realizó en febrero de 2001;</w:t>
      </w: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  <w:r w:rsidRPr="0063080B">
        <w:rPr>
          <w:rFonts w:ascii="Courier New" w:hAnsi="Courier New" w:cs="Courier New"/>
        </w:rPr>
        <w:t>Que la prórroga de los plazos establecidos en los Arts. Nº 267; 269; 273; 275; 276; 277; 278; 279; 281; 282; 283; 284; 270; 271 y 285, se estableció teniendo en cuenta la fecha de sanción de la Ordenanza</w:t>
      </w:r>
      <w:r w:rsidRPr="0063080B">
        <w:rPr>
          <w:rFonts w:ascii="Courier New" w:hAnsi="Courier New" w:cs="Courier New"/>
        </w:rPr>
        <w:t xml:space="preserve"> Nº 4518 y no la fecha de publicación de la misma, la cual se efectivizó en febrero de 2001, fecha a partir de la cual deben comenzar a contarse los plazos alli establecidos;</w:t>
      </w: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  <w:r w:rsidRPr="0063080B">
        <w:rPr>
          <w:rFonts w:ascii="Courier New" w:hAnsi="Courier New" w:cs="Courier New"/>
        </w:rPr>
        <w:t>Que en función de lo expuesto, se hace innecesario prorrogar plazos que no est</w:t>
      </w:r>
      <w:r w:rsidRPr="0063080B">
        <w:rPr>
          <w:rFonts w:ascii="Courier New" w:hAnsi="Courier New" w:cs="Courier New"/>
        </w:rPr>
        <w:t>aban corriendo.</w:t>
      </w: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  <w:r w:rsidRPr="0063080B">
        <w:rPr>
          <w:rFonts w:ascii="Courier New" w:hAnsi="Courier New" w:cs="Courier New"/>
        </w:rPr>
        <w:t xml:space="preserve">EL HONORABLE CONCEJO DELIBERANTE DE LA CIUDAD DE </w:t>
      </w: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  <w:r w:rsidRPr="0063080B">
        <w:rPr>
          <w:rFonts w:ascii="Courier New" w:hAnsi="Courier New" w:cs="Courier New"/>
        </w:rPr>
        <w:t>ALTA GRACIA SANCIONA CON FUERZA DE ORDENANZA</w:t>
      </w: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  <w:r w:rsidRPr="0063080B">
        <w:rPr>
          <w:rFonts w:ascii="Courier New" w:hAnsi="Courier New" w:cs="Courier New"/>
        </w:rPr>
        <w:t>Art.1: DEROGASE la Ordenanza Nº 5043.</w:t>
      </w: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  <w:r w:rsidRPr="0063080B">
        <w:rPr>
          <w:rFonts w:ascii="Courier New" w:hAnsi="Courier New" w:cs="Courier New"/>
        </w:rPr>
        <w:t>Art.2: LOS  plazos establecidos en la Ordenanza Nº 4518 ri-</w:t>
      </w: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  <w:r w:rsidRPr="0063080B">
        <w:rPr>
          <w:rFonts w:ascii="Courier New" w:hAnsi="Courier New" w:cs="Courier New"/>
        </w:rPr>
        <w:t xml:space="preserve">gen a partir de la fecha de </w:t>
      </w:r>
      <w:r w:rsidRPr="0063080B">
        <w:rPr>
          <w:rFonts w:ascii="Courier New" w:hAnsi="Courier New" w:cs="Courier New"/>
        </w:rPr>
        <w:t>publicación de la mencionada Ordenanza en el Boletín Municipal.</w:t>
      </w: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  <w:r w:rsidRPr="0063080B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  <w:r w:rsidRPr="0063080B">
        <w:rPr>
          <w:rFonts w:ascii="Courier New" w:hAnsi="Courier New" w:cs="Courier New"/>
        </w:rPr>
        <w:t xml:space="preserve">      Ordenanzas y archívese. </w:t>
      </w: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  <w:r w:rsidRPr="0063080B">
        <w:rPr>
          <w:rFonts w:ascii="Courier New" w:hAnsi="Courier New" w:cs="Courier New"/>
        </w:rPr>
        <w:t xml:space="preserve">DADA EN LA SALA DE SESIONES DEL HONORABLE CONCEJO DELIBERANTE A ONCE DIAS DEL MES DE ABRIL </w:t>
      </w:r>
      <w:r w:rsidRPr="0063080B">
        <w:rPr>
          <w:rFonts w:ascii="Courier New" w:hAnsi="Courier New" w:cs="Courier New"/>
        </w:rPr>
        <w:t xml:space="preserve">DEL AÑO DOS MIL UNO.  </w:t>
      </w: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  <w:r w:rsidRPr="0063080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å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Ö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v</w:t>
      </w:r>
      <w:r w:rsidRPr="0063080B">
        <w:rPr>
          <w:rFonts w:ascii="Courier New" w:hAnsi="Courier New" w:cs="Courier New"/>
        </w:rPr>
        <w:pgNum/>
        <w:t>×</w:t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Á</w:t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s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x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p</w:t>
      </w:r>
      <w:r w:rsidRPr="0063080B">
        <w:rPr>
          <w:rFonts w:ascii="Courier New" w:hAnsi="Courier New" w:cs="Courier New"/>
        </w:rPr>
        <w:pgNum/>
        <w:t>~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ä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k</w:t>
      </w:r>
      <w:r w:rsidRPr="0063080B">
        <w:rPr>
          <w:rFonts w:ascii="Courier New" w:hAnsi="Courier New" w:cs="Courier New"/>
        </w:rPr>
        <w:pgNum/>
        <w:t>ì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h</w:t>
      </w:r>
      <w:r w:rsidRPr="0063080B">
        <w:rPr>
          <w:rFonts w:ascii="Courier New" w:hAnsi="Courier New" w:cs="Courier New"/>
        </w:rPr>
        <w:pgNum/>
        <w:t>º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¡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c</w:t>
      </w:r>
      <w:r w:rsidRPr="0063080B">
        <w:rPr>
          <w:rFonts w:ascii="Courier New" w:hAnsi="Courier New" w:cs="Courier New"/>
        </w:rPr>
        <w:pgNum/>
        <w:t>▒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`</w:t>
      </w:r>
      <w:r w:rsidRPr="0063080B">
        <w:rPr>
          <w:rFonts w:ascii="Courier New" w:hAnsi="Courier New" w:cs="Courier New"/>
        </w:rPr>
        <w:pgNum/>
        <w:t>õ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^</w:t>
      </w:r>
      <w:r w:rsidRPr="0063080B">
        <w:rPr>
          <w:rFonts w:ascii="Courier New" w:hAnsi="Courier New" w:cs="Courier New"/>
        </w:rPr>
        <w:pgNum/>
        <w:t>C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▄▄▄▄▄▄▄▄▄▄</w:t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br w:type="column"/>
      </w:r>
      <w:r w:rsidRPr="0063080B">
        <w:rPr>
          <w:rFonts w:ascii="Courier New" w:hAnsi="Courier New" w:cs="Courier New"/>
        </w:rPr>
        <w:lastRenderedPageBreak/>
        <w:t>C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I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v</w:t>
      </w:r>
      <w:r w:rsidRPr="0063080B">
        <w:rPr>
          <w:rFonts w:ascii="Courier New" w:hAnsi="Courier New" w:cs="Courier New"/>
        </w:rPr>
        <w:pgNum/>
        <w:t>V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s</w:t>
      </w:r>
      <w:r w:rsidRPr="0063080B">
        <w:rPr>
          <w:rFonts w:ascii="Courier New" w:hAnsi="Courier New" w:cs="Courier New"/>
        </w:rPr>
        <w:pgNum/>
        <w:t>í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q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n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x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p</w:t>
      </w:r>
      <w:r w:rsidRPr="0063080B">
        <w:rPr>
          <w:rFonts w:ascii="Courier New" w:hAnsi="Courier New" w:cs="Courier New"/>
        </w:rPr>
        <w:pgNum/>
        <w:t>~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ä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k</w:t>
      </w:r>
      <w:r w:rsidRPr="0063080B">
        <w:rPr>
          <w:rFonts w:ascii="Courier New" w:hAnsi="Courier New" w:cs="Courier New"/>
        </w:rPr>
        <w:pgNum/>
        <w:t>ì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h</w:t>
      </w:r>
      <w:r w:rsidRPr="0063080B">
        <w:rPr>
          <w:rFonts w:ascii="Courier New" w:hAnsi="Courier New" w:cs="Courier New"/>
        </w:rPr>
        <w:pgNum/>
        <w:t>º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¡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c</w:t>
      </w:r>
      <w:r w:rsidRPr="0063080B">
        <w:rPr>
          <w:rFonts w:ascii="Courier New" w:hAnsi="Courier New" w:cs="Courier New"/>
        </w:rPr>
        <w:pgNum/>
        <w:t>▒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`</w:t>
      </w:r>
      <w:r w:rsidRPr="0063080B">
        <w:rPr>
          <w:rFonts w:ascii="Courier New" w:hAnsi="Courier New" w:cs="Courier New"/>
        </w:rPr>
        <w:pgNum/>
        <w:t>õ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^</w:t>
      </w:r>
      <w:r w:rsidRPr="0063080B">
        <w:rPr>
          <w:rFonts w:ascii="Courier New" w:hAnsi="Courier New" w:cs="Courier New"/>
        </w:rPr>
        <w:pgNum/>
        <w:t>C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▄▄▄▄▄▄▄▄▄▄</w:t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t>Ç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é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ä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å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ø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x</w:t>
      </w:r>
      <w:r w:rsidRPr="0063080B">
        <w:rPr>
          <w:rFonts w:ascii="Courier New" w:hAnsi="Courier New" w:cs="Courier New"/>
        </w:rPr>
        <w:pgNum/>
        <w:t>Ø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ƒ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▄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Ü</w:t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o</w:t>
      </w:r>
      <w:r w:rsidRPr="0063080B">
        <w:rPr>
          <w:rFonts w:ascii="Courier New" w:hAnsi="Courier New" w:cs="Courier New"/>
        </w:rPr>
        <w:pgNum/>
        <w:t>£</w:t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o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continuationSeparator/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t>&lt;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noBreakHyphen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─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t>&lt;</w:t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tab/>
      </w:r>
      <w:r w:rsidRPr="0063080B">
        <w:rPr>
          <w:rFonts w:ascii="Courier New" w:hAnsi="Courier New" w:cs="Courier New"/>
        </w:rPr>
        <w:t>£</w:t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×</w:t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r</w:t>
      </w:r>
      <w:r w:rsidRPr="0063080B">
        <w:rPr>
          <w:rFonts w:ascii="Courier New" w:hAnsi="Courier New" w:cs="Courier New"/>
        </w:rPr>
        <w:pgNum/>
        <w:t>À</w:t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i</w:t>
      </w:r>
      <w:r w:rsidRPr="0063080B">
        <w:rPr>
          <w:rFonts w:ascii="Courier New" w:hAnsi="Courier New" w:cs="Courier New"/>
        </w:rPr>
        <w:pgNum/>
        <w:t>╣</w:t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i</w:t>
      </w:r>
      <w:r w:rsidRPr="0063080B">
        <w:rPr>
          <w:rFonts w:ascii="Courier New" w:hAnsi="Courier New" w:cs="Courier New"/>
        </w:rPr>
        <w:pgNum/>
        <w:t>╗</w:t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i</w:t>
      </w:r>
      <w:r w:rsidRPr="0063080B">
        <w:rPr>
          <w:rFonts w:ascii="Courier New" w:hAnsi="Courier New" w:cs="Courier New"/>
        </w:rPr>
        <w:pgNum/>
        <w:t>3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`</w:t>
      </w:r>
      <w:r w:rsidRPr="0063080B">
        <w:rPr>
          <w:rFonts w:ascii="Courier New" w:hAnsi="Courier New" w:cs="Courier New"/>
        </w:rPr>
        <w:pgNum/>
        <w:t>5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`</w:t>
      </w:r>
      <w:r w:rsidRPr="0063080B">
        <w:rPr>
          <w:rFonts w:ascii="Courier New" w:hAnsi="Courier New" w:cs="Courier New"/>
        </w:rPr>
        <w:pgNum/>
        <w:t>░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`</w:t>
      </w:r>
      <w:r w:rsidRPr="0063080B">
        <w:rPr>
          <w:rFonts w:ascii="Courier New" w:hAnsi="Courier New" w:cs="Courier New"/>
        </w:rPr>
        <w:pgNum/>
        <w:t>▓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`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separator/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&lt;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noBreakHyphen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─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t>&lt;</w:t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noBreakHyphen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─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t>&lt;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noBreakHyphen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─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t>▓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r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r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r</w:t>
      </w:r>
      <w:r w:rsidRPr="0063080B">
        <w:rPr>
          <w:rFonts w:ascii="Courier New" w:hAnsi="Courier New" w:cs="Courier New"/>
        </w:rPr>
        <w:pgNum/>
        <w:t>H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i</w:t>
      </w:r>
      <w:r w:rsidRPr="0063080B">
        <w:rPr>
          <w:rFonts w:ascii="Courier New" w:hAnsi="Courier New" w:cs="Courier New"/>
        </w:rPr>
        <w:pgNum/>
        <w:t>J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i</w:t>
      </w:r>
      <w:r w:rsidRPr="0063080B">
        <w:rPr>
          <w:rFonts w:ascii="Courier New" w:hAnsi="Courier New" w:cs="Courier New"/>
        </w:rPr>
        <w:pgNum/>
        <w:t>L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i</w:t>
      </w:r>
      <w:r w:rsidRPr="0063080B">
        <w:rPr>
          <w:rFonts w:ascii="Courier New" w:hAnsi="Courier New" w:cs="Courier New"/>
        </w:rPr>
        <w:pgNum/>
        <w:t>z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i</w:t>
      </w:r>
      <w:r w:rsidRPr="0063080B">
        <w:rPr>
          <w:rFonts w:ascii="Courier New" w:hAnsi="Courier New" w:cs="Courier New"/>
        </w:rPr>
        <w:pgNum/>
        <w:t>|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&lt;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noBreakHyphen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─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t>&lt;</w:t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noBreakHyphen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─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t>&lt;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noBreakHyphen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─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t>|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~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Ñ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º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õ</w:t>
      </w:r>
      <w:r w:rsidRPr="0063080B">
        <w:rPr>
          <w:rFonts w:ascii="Courier New" w:hAnsi="Courier New" w:cs="Courier New"/>
        </w:rPr>
        <w:continuationSeparator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A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r</w:t>
      </w:r>
      <w:r w:rsidRPr="0063080B">
        <w:rPr>
          <w:rFonts w:ascii="Courier New" w:hAnsi="Courier New" w:cs="Courier New"/>
        </w:rPr>
        <w:pgNum/>
        <w:t>C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r</w:t>
      </w:r>
      <w:r w:rsidRPr="0063080B">
        <w:rPr>
          <w:rFonts w:ascii="Courier New" w:hAnsi="Courier New" w:cs="Courier New"/>
        </w:rPr>
        <w:pgNum/>
        <w:t>ü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í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ú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o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noBreakHyphen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&lt;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t>&lt;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noBreakHyphen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─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tab/>
        <w:t>ú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Ñ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x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x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separator/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ü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í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  ú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o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rB­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noBreakHyphen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&lt;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t>&lt;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noBreakHyphen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>&lt;</w:t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  <w:separator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pgNum/>
      </w:r>
    </w:p>
    <w:p w:rsidR="00000000" w:rsidRPr="0063080B" w:rsidRDefault="005C1A52" w:rsidP="0063080B">
      <w:pPr>
        <w:pStyle w:val="Textosinformato"/>
        <w:rPr>
          <w:rFonts w:ascii="Courier New" w:hAnsi="Courier New" w:cs="Courier New"/>
        </w:rPr>
      </w:pP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ÿ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  <w:t>4</w:t>
      </w:r>
      <w:r w:rsidRPr="0063080B">
        <w:rPr>
          <w:rFonts w:ascii="Courier New" w:hAnsi="Courier New" w:cs="Courier New"/>
        </w:rPr>
        <w:pgNum/>
        <w:t>]</w:t>
      </w:r>
      <w:r w:rsidRPr="0063080B">
        <w:rPr>
          <w:rFonts w:ascii="Courier New" w:hAnsi="Courier New" w:cs="Courier New"/>
        </w:rPr>
        <w:pgNum/>
        <w:t>c</w:t>
      </w:r>
      <w:r w:rsidRPr="0063080B">
        <w:rPr>
          <w:rFonts w:ascii="Courier New" w:hAnsi="Courier New" w:cs="Courier New"/>
        </w:rPr>
        <w:pgNum/>
        <w:t>d</w:t>
      </w:r>
      <w:r w:rsidRPr="0063080B">
        <w:rPr>
          <w:rFonts w:ascii="Courier New" w:hAnsi="Courier New" w:cs="Courier New"/>
        </w:rPr>
        <w:pgNum/>
        <w:t>¤</w:t>
      </w:r>
      <w:r w:rsidRPr="0063080B">
        <w:rPr>
          <w:rFonts w:ascii="Courier New" w:hAnsi="Courier New" w:cs="Courier New"/>
        </w:rPr>
        <w:pgNum/>
        <w:t>ð</w:t>
      </w:r>
      <w:r w:rsidRPr="0063080B">
        <w:rPr>
          <w:rFonts w:ascii="Courier New" w:hAnsi="Courier New" w:cs="Courier New"/>
        </w:rPr>
        <w:pgNum/>
        <w:t>Ï</w:t>
      </w:r>
      <w:r w:rsidRPr="0063080B">
        <w:rPr>
          <w:rFonts w:ascii="Courier New" w:hAnsi="Courier New" w:cs="Courier New"/>
        </w:rPr>
        <w:pgNum/>
        <w:t>Ó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</w:r>
      <w:r w:rsidRPr="0063080B">
        <w:rPr>
          <w:rFonts w:ascii="Courier New" w:hAnsi="Courier New" w:cs="Courier New"/>
        </w:rPr>
        <w:t>ORDENANZA Nº 5167 - S. 11/04/01</w:t>
      </w:r>
      <w:r w:rsidRPr="0063080B">
        <w:rPr>
          <w:rFonts w:ascii="Courier New" w:hAnsi="Courier New" w:cs="Courier New"/>
        </w:rPr>
        <w:pgNum/>
        <w:t>COMISION DE ASUNTOS AMBIENTALES Y TURISM</w:t>
      </w:r>
      <w:r w:rsidRPr="0063080B">
        <w:rPr>
          <w:rFonts w:ascii="Courier New" w:hAnsi="Courier New" w:cs="Courier New"/>
        </w:rPr>
        <w:pgNum/>
        <w:t>GRA 2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DEROGANDO ORD. 5043 Y LOS PL</w:t>
      </w:r>
      <w:r w:rsidRPr="0063080B">
        <w:rPr>
          <w:rFonts w:ascii="Courier New" w:hAnsi="Courier New" w:cs="Courier New"/>
        </w:rPr>
        <w:t>AZOS ESTABLECIDOS EN ORD. Nº 4518 RIGEN A PARTIR DE LA PUBLICACION EN BOLETIN.</w:t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01/01/9201/01/92ÿ</w:t>
      </w:r>
      <w:r w:rsidRPr="0063080B">
        <w:rPr>
          <w:rFonts w:ascii="Courier New" w:hAnsi="Courier New" w:cs="Courier New"/>
        </w:rPr>
        <w:t/>
      </w:r>
      <w:r w:rsidRPr="0063080B">
        <w:rPr>
          <w:rFonts w:ascii="Courier New" w:hAnsi="Courier New" w:cs="Courier New"/>
        </w:rPr>
        <w:pgNum/>
      </w:r>
      <w:r w:rsidRPr="0063080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3080B" w:rsidSect="0063080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C1A52"/>
    <w:rsid w:val="0063080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8469F6-765D-4D07-B162-DC9AB2A4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3080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3080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