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320A4">
        <w:rPr>
          <w:rFonts w:ascii="Courier New" w:hAnsi="Courier New" w:cs="Courier New"/>
        </w:rPr>
        <w:t>1¥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½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6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  <w:t>NORMAL.MOD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EPLX800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  <w:t>@</w:t>
      </w:r>
      <w:r w:rsidRPr="000320A4">
        <w:rPr>
          <w:rFonts w:ascii="Courier New" w:hAnsi="Courier New" w:cs="Courier New"/>
        </w:rPr>
        <w:pgNum/>
        <w:t>b</w:t>
      </w:r>
      <w:r w:rsidRPr="000320A4">
        <w:rPr>
          <w:rFonts w:ascii="Courier New" w:hAnsi="Courier New" w:cs="Courier New"/>
        </w:rPr>
        <w:t>┼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separator/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ORDENANZA  Nº  5243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Visto: El Expediente  Nº 636/01 iniciado por el Arq. Daniel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 xml:space="preserve">E. Vico solicitando autorización para </w:t>
      </w:r>
      <w:r w:rsidRPr="000320A4">
        <w:rPr>
          <w:rFonts w:ascii="Courier New" w:hAnsi="Courier New" w:cs="Courier New"/>
        </w:rPr>
        <w:t>la construcción de un local para depósito; y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C O N S I D E R A N D O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Que solicita autorización para la construcción de un depósito en calle Liniers entre Avda. Belgrano y calle Mateo Beres, designación catastral 1-1-79, Manzana Oficial 4, Lote Of</w:t>
      </w:r>
      <w:r w:rsidRPr="000320A4">
        <w:rPr>
          <w:rFonts w:ascii="Courier New" w:hAnsi="Courier New" w:cs="Courier New"/>
        </w:rPr>
        <w:t>icial 33, de propiedad de Miguel Becerra S.A.;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Que el depósito se construirá a continuación de los depósitos ya existentes;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 xml:space="preserve">Que esta construcción evitará los inconvenientes que actualmente ocasiona la utilización de la vía pública en los trabajos de </w:t>
      </w:r>
      <w:r w:rsidRPr="000320A4">
        <w:rPr>
          <w:rFonts w:ascii="Courier New" w:hAnsi="Courier New" w:cs="Courier New"/>
        </w:rPr>
        <w:t>carga y descarga de mercaderías, con el consiguiente perjuicio para transeúntes y vehículos que circulan por dicha arteria;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Que Secretaría de Obras y Servicios Públicos emite dictamen favorable a lo solicitado;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Que evaluado el contenido del Expedient</w:t>
      </w:r>
      <w:r w:rsidRPr="000320A4">
        <w:rPr>
          <w:rFonts w:ascii="Courier New" w:hAnsi="Courier New" w:cs="Courier New"/>
        </w:rPr>
        <w:t>e por Comisión de Obras Públicas, la misma emite despacho accediendo a lo peticionado, despacho aprobado por mayoría en Sesión de fecha 14 de junio de 2001.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 xml:space="preserve">EL HONORABLE CONCEJO DELIBERANTE DE LA CIUDAD DE 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ALTA GRACIA SANCIONA CON FUERZA DE ORDE</w:t>
      </w:r>
      <w:r w:rsidRPr="000320A4">
        <w:rPr>
          <w:rFonts w:ascii="Courier New" w:hAnsi="Courier New" w:cs="Courier New"/>
        </w:rPr>
        <w:t>NANZA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Art.1: AUTORIZAR por vía de excepción la construcción de un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local para depósito conforme a los planos obrantes en el Expediente Nº 636/01, en el inmueble ubicado en calle Liniers entre Avda. Belgrano y calle Mateo Beres, designación catastral 1</w:t>
      </w:r>
      <w:r w:rsidRPr="000320A4">
        <w:rPr>
          <w:rFonts w:ascii="Courier New" w:hAnsi="Courier New" w:cs="Courier New"/>
        </w:rPr>
        <w:t>-1-79 - Manzana Oficial 4, Lote Oficial 33.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...///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...///2.-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Art.2: COMUNIQUESE,  publíquese,  transcríbase  al Libro de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Ordenanzas y archívese.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 xml:space="preserve">DADA EN LA SALA DE SESIONES DEL HONORABLE CONCEJO DELIBERANTE </w:t>
      </w:r>
      <w:r w:rsidRPr="000320A4">
        <w:rPr>
          <w:rFonts w:ascii="Courier New" w:hAnsi="Courier New" w:cs="Courier New"/>
        </w:rPr>
        <w:t>A CATORCE DIAS DEL MES DE JUNIO DEL AÑO DOS MIL UNO.</w:t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▄▄▄▄▄▄▄▄▄▄▄▄▄▄▄▄▄▄▄▄▄▄▄▄▄▄▄▄▄▄▄▄▄▄▄▄▄▄▄▄▄▄▄▄▄▄▄▄▄▄▄▄▄▄▄▄▄▄▄▄▄▄▄▄▄▄▄▄▄▄▄▄▄▄Ç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ò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v</w:t>
      </w:r>
      <w:r w:rsidRPr="000320A4">
        <w:rPr>
          <w:rFonts w:ascii="Courier New" w:hAnsi="Courier New" w:cs="Courier New"/>
        </w:rPr>
        <w:pgNum/>
        <w:t>2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I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s</w:t>
      </w:r>
      <w:r w:rsidRPr="000320A4">
        <w:rPr>
          <w:rFonts w:ascii="Courier New" w:hAnsi="Courier New" w:cs="Courier New"/>
        </w:rPr>
        <w:pgNum/>
        <w:t>ó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p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br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k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h</w:t>
      </w:r>
      <w:r w:rsidRPr="000320A4">
        <w:rPr>
          <w:rFonts w:ascii="Courier New" w:hAnsi="Courier New" w:cs="Courier New"/>
        </w:rPr>
        <w:pgNum/>
        <w:t>/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5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f</w:t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a</w:t>
      </w:r>
      <w:r w:rsidRPr="000320A4">
        <w:rPr>
          <w:rFonts w:ascii="Courier New" w:hAnsi="Courier New" w:cs="Courier New"/>
        </w:rPr>
        <w:pgNum/>
        <w:t>X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_</w:t>
      </w:r>
      <w:r w:rsidRPr="000320A4">
        <w:rPr>
          <w:rFonts w:ascii="Courier New" w:hAnsi="Courier New" w:cs="Courier New"/>
        </w:rPr>
        <w:pgNum/>
        <w:t>h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Z</w:t>
      </w:r>
      <w:r w:rsidRPr="000320A4">
        <w:rPr>
          <w:rFonts w:ascii="Courier New" w:hAnsi="Courier New" w:cs="Courier New"/>
        </w:rPr>
        <w:pgNum/>
        <w:t>u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W</w:t>
      </w:r>
      <w:r w:rsidRPr="000320A4">
        <w:rPr>
          <w:rFonts w:ascii="Courier New" w:hAnsi="Courier New" w:cs="Courier New"/>
        </w:rPr>
        <w:pgNum/>
        <w:t>▄▄▄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br w:type="column"/>
      </w:r>
      <w:r w:rsidRPr="000320A4">
        <w:rPr>
          <w:rFonts w:ascii="Courier New" w:hAnsi="Courier New" w:cs="Courier New"/>
        </w:rPr>
        <w:lastRenderedPageBreak/>
        <w:t>u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╝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4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x</w:t>
      </w:r>
      <w:r w:rsidRPr="000320A4">
        <w:rPr>
          <w:rFonts w:ascii="Courier New" w:hAnsi="Courier New" w:cs="Courier New"/>
        </w:rPr>
        <w:pgNum/>
        <w:t>6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ó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p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br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k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h</w:t>
      </w:r>
      <w:r w:rsidRPr="000320A4">
        <w:rPr>
          <w:rFonts w:ascii="Courier New" w:hAnsi="Courier New" w:cs="Courier New"/>
        </w:rPr>
        <w:pgNum/>
        <w:t>/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5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f</w:t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a</w:t>
      </w:r>
      <w:r w:rsidRPr="000320A4">
        <w:rPr>
          <w:rFonts w:ascii="Courier New" w:hAnsi="Courier New" w:cs="Courier New"/>
        </w:rPr>
        <w:pgNum/>
        <w:t>X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_</w:t>
      </w:r>
      <w:r w:rsidRPr="000320A4">
        <w:rPr>
          <w:rFonts w:ascii="Courier New" w:hAnsi="Courier New" w:cs="Courier New"/>
        </w:rPr>
        <w:pgNum/>
        <w:t>h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Z</w:t>
      </w:r>
      <w:r w:rsidRPr="000320A4">
        <w:rPr>
          <w:rFonts w:ascii="Courier New" w:hAnsi="Courier New" w:cs="Courier New"/>
        </w:rPr>
        <w:pgNum/>
        <w:t>u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W</w:t>
      </w:r>
      <w:r w:rsidRPr="000320A4">
        <w:rPr>
          <w:rFonts w:ascii="Courier New" w:hAnsi="Courier New" w:cs="Courier New"/>
        </w:rPr>
        <w:pgNum/>
        <w:t>▄▄▄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separator/>
        <w:t>Ç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é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x</w:t>
      </w:r>
      <w:r w:rsidRPr="000320A4">
        <w:rPr>
          <w:rFonts w:ascii="Courier New" w:hAnsi="Courier New" w:cs="Courier New"/>
        </w:rPr>
        <w:pgNum/>
        <w:t>ù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x</w:t>
      </w:r>
      <w:r w:rsidRPr="000320A4">
        <w:rPr>
          <w:rFonts w:ascii="Courier New" w:hAnsi="Courier New" w:cs="Courier New"/>
        </w:rPr>
        <w:pgNum/>
        <w:t>Ö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ø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Ø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┌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.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pgNum/>
        <w:t>0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pgNum/>
        <w:t>2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ab/>
      </w:r>
      <w:r w:rsidRPr="000320A4">
        <w:rPr>
          <w:rFonts w:ascii="Courier New" w:hAnsi="Courier New" w:cs="Courier New"/>
        </w:rPr>
        <w:t>2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K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M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0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i</w:t>
      </w:r>
      <w:r w:rsidRPr="000320A4">
        <w:rPr>
          <w:rFonts w:ascii="Courier New" w:hAnsi="Courier New" w:cs="Courier New"/>
        </w:rPr>
        <w:pgNum/>
        <w:t>2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i</w:t>
      </w:r>
      <w:r w:rsidRPr="000320A4">
        <w:rPr>
          <w:rFonts w:ascii="Courier New" w:hAnsi="Courier New" w:cs="Courier New"/>
        </w:rPr>
        <w:pgNum/>
        <w:t>Ç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i</w:t>
      </w:r>
      <w:r w:rsidRPr="000320A4">
        <w:rPr>
          <w:rFonts w:ascii="Courier New" w:hAnsi="Courier New" w:cs="Courier New"/>
        </w:rPr>
        <w:pgNum/>
        <w:t>é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i</w:t>
      </w:r>
      <w:r w:rsidRPr="000320A4">
        <w:rPr>
          <w:rFonts w:ascii="Courier New" w:hAnsi="Courier New" w:cs="Courier New"/>
        </w:rPr>
        <w:pgNum/>
        <w:t>}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i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</w:t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>}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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Î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┘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×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á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ó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ı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i</w:t>
      </w:r>
      <w:r w:rsidRPr="000320A4">
        <w:rPr>
          <w:rFonts w:ascii="Courier New" w:hAnsi="Courier New" w:cs="Courier New"/>
        </w:rPr>
        <w:pgNum/>
        <w:t>Î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i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continuationSeparator/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</w:t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>Î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┘</w:t>
      </w:r>
      <w:r w:rsidRPr="000320A4">
        <w:rPr>
          <w:rFonts w:ascii="Courier New" w:hAnsi="Courier New" w:cs="Courier New"/>
        </w:rPr>
        <w:continuationSeparator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ab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</w:t>
      </w:r>
      <w:r w:rsidRPr="000320A4">
        <w:rPr>
          <w:rFonts w:ascii="Courier New" w:hAnsi="Courier New" w:cs="Courier New"/>
        </w:rPr>
        <w:br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H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-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i</w:t>
      </w:r>
      <w:r w:rsidRPr="000320A4">
        <w:rPr>
          <w:rFonts w:ascii="Courier New" w:hAnsi="Courier New" w:cs="Courier New"/>
        </w:rPr>
        <w:pgNum/>
        <w:t>/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7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f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>7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9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;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=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?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A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C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E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G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I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K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t>K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M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O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Z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\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^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`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b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ƒ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©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ab/>
        <w:t>©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║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╝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r</w:t>
      </w:r>
      <w:r w:rsidRPr="000320A4">
        <w:rPr>
          <w:rFonts w:ascii="Courier New" w:hAnsi="Courier New" w:cs="Courier New"/>
        </w:rPr>
        <w:pgNum/>
        <w:t>¥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pgNum/>
        <w:t>└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pgNum/>
        <w:t>┬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pgNum/>
        <w:t>6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pgNum/>
        <w:t>7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  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separator/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rB­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>r</w:t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>&lt;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noBreakHyphen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─</w:t>
      </w:r>
      <w:r w:rsidRPr="000320A4">
        <w:rPr>
          <w:rFonts w:ascii="Courier New" w:hAnsi="Courier New" w:cs="Courier New"/>
        </w:rPr>
        <w:separator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</w:p>
    <w:p w:rsidR="00000000" w:rsidRPr="000320A4" w:rsidRDefault="00861EDE" w:rsidP="000320A4">
      <w:pPr>
        <w:pStyle w:val="Textosinformato"/>
        <w:rPr>
          <w:rFonts w:ascii="Courier New" w:hAnsi="Courier New" w:cs="Courier New"/>
        </w:rPr>
      </w:pP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├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Â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  <w:t>4</w:t>
      </w:r>
      <w:r w:rsidRPr="000320A4">
        <w:rPr>
          <w:rFonts w:ascii="Courier New" w:hAnsi="Courier New" w:cs="Courier New"/>
        </w:rPr>
        <w:pgNum/>
        <w:t>O</w:t>
      </w:r>
      <w:r w:rsidRPr="000320A4">
        <w:rPr>
          <w:rFonts w:ascii="Courier New" w:hAnsi="Courier New" w:cs="Courier New"/>
        </w:rPr>
        <w:pgNum/>
        <w:t>U</w:t>
      </w:r>
      <w:r w:rsidRPr="000320A4">
        <w:rPr>
          <w:rFonts w:ascii="Courier New" w:hAnsi="Courier New" w:cs="Courier New"/>
        </w:rPr>
        <w:pgNum/>
        <w:t>V</w:t>
      </w:r>
      <w:r w:rsidRPr="000320A4">
        <w:rPr>
          <w:rFonts w:ascii="Courier New" w:hAnsi="Courier New" w:cs="Courier New"/>
        </w:rPr>
        <w:pgNum/>
        <w:t>┐</w:t>
      </w:r>
      <w:r w:rsidRPr="000320A4">
        <w:rPr>
          <w:rFonts w:ascii="Courier New" w:hAnsi="Courier New" w:cs="Courier New"/>
        </w:rPr>
        <w:pgNum/>
        <w:t>└</w:t>
      </w:r>
      <w:r w:rsidRPr="000320A4">
        <w:rPr>
          <w:rFonts w:ascii="Courier New" w:hAnsi="Courier New" w:cs="Courier New"/>
        </w:rPr>
        <w:pgNum/>
        <w:t>╚</w:t>
      </w:r>
      <w:r w:rsidRPr="000320A4">
        <w:rPr>
          <w:rFonts w:ascii="Courier New" w:hAnsi="Courier New" w:cs="Courier New"/>
        </w:rPr>
        <w:pgNum/>
        <w:t>ð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</w:r>
      <w:r w:rsidRPr="000320A4">
        <w:rPr>
          <w:rFonts w:ascii="Courier New" w:hAnsi="Courier New" w:cs="Courier New"/>
        </w:rPr>
        <w:t>ORDENANZA Nº 5243 - S. 14/06/01</w:t>
      </w:r>
      <w:r w:rsidRPr="000320A4">
        <w:rPr>
          <w:rFonts w:ascii="Courier New" w:hAnsi="Courier New" w:cs="Courier New"/>
        </w:rPr>
        <w:pgNum/>
        <w:t>COMISION DE OBRAS PUBLICAS</w:t>
      </w:r>
      <w:r w:rsidRPr="000320A4">
        <w:rPr>
          <w:rFonts w:ascii="Courier New" w:hAnsi="Courier New" w:cs="Courier New"/>
        </w:rPr>
        <w:pgNum/>
        <w:t>GRA 2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AUTORIZANDO POR VIA DE EXCEPCION LA CONSTR</w:t>
      </w:r>
      <w:r w:rsidRPr="000320A4">
        <w:rPr>
          <w:rFonts w:ascii="Courier New" w:hAnsi="Courier New" w:cs="Courier New"/>
        </w:rPr>
        <w:t>UCCION DE LOCAL EN CALLE LINIERS ENTRE BELGRANO Y MATEO BERES.</w:t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01/01/9201/01/92Â</w:t>
      </w:r>
      <w:r w:rsidRPr="000320A4">
        <w:rPr>
          <w:rFonts w:ascii="Courier New" w:hAnsi="Courier New" w:cs="Courier New"/>
        </w:rPr>
        <w:t/>
      </w:r>
      <w:r w:rsidRPr="000320A4">
        <w:rPr>
          <w:rFonts w:ascii="Courier New" w:hAnsi="Courier New" w:cs="Courier New"/>
        </w:rPr>
        <w:pgNum/>
      </w:r>
      <w:r w:rsidRPr="000320A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320A4" w:rsidSect="000320A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20A4"/>
    <w:rsid w:val="00861ED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DF4648-F5AF-4988-A239-D3E5EB5A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320A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20A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