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C57" w:rsidRPr="007D4C57" w:rsidRDefault="007D4C57" w:rsidP="007D4C57">
      <w:pPr>
        <w:spacing w:before="100" w:beforeAutospacing="1" w:after="100" w:afterAutospacing="1"/>
        <w:jc w:val="center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  <w:r w:rsidRPr="007D4C5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ORDENANZA  Nº 1</w:t>
      </w:r>
      <w:r w:rsidRPr="007D4C5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1548</w:t>
      </w:r>
    </w:p>
    <w:p w:rsidR="007D4C57" w:rsidRPr="007D4C57" w:rsidRDefault="007D4C57" w:rsidP="007D4C5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D4C57">
        <w:rPr>
          <w:rFonts w:ascii="Courier New" w:hAnsi="Courier New" w:cs="Courier New"/>
          <w:sz w:val="24"/>
          <w:szCs w:val="24"/>
          <w:lang w:val="es-ES_tradnl"/>
        </w:rPr>
        <w:t xml:space="preserve">Visto: </w:t>
      </w:r>
      <w:r w:rsidRPr="007D4C57">
        <w:rPr>
          <w:rFonts w:ascii="Courier New" w:hAnsi="Courier New" w:cs="Courier New"/>
          <w:sz w:val="24"/>
          <w:szCs w:val="24"/>
        </w:rPr>
        <w:t xml:space="preserve">el expediente Nº5322/20 Iniciado por el Sr. </w:t>
      </w:r>
      <w:proofErr w:type="spellStart"/>
      <w:r w:rsidRPr="007D4C57">
        <w:rPr>
          <w:rFonts w:ascii="Courier New" w:hAnsi="Courier New" w:cs="Courier New"/>
          <w:sz w:val="24"/>
          <w:szCs w:val="24"/>
        </w:rPr>
        <w:t>Dall´orso</w:t>
      </w:r>
      <w:proofErr w:type="spellEnd"/>
      <w:r w:rsidRPr="007D4C5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D4C57">
        <w:rPr>
          <w:rFonts w:ascii="Courier New" w:hAnsi="Courier New" w:cs="Courier New"/>
          <w:sz w:val="24"/>
          <w:szCs w:val="24"/>
        </w:rPr>
        <w:t>Denny</w:t>
      </w:r>
      <w:proofErr w:type="spellEnd"/>
      <w:r w:rsidRPr="007D4C57">
        <w:rPr>
          <w:rFonts w:ascii="Courier New" w:hAnsi="Courier New" w:cs="Courier New"/>
          <w:sz w:val="24"/>
          <w:szCs w:val="24"/>
        </w:rPr>
        <w:t xml:space="preserve"> Eduardo – Previa; y</w:t>
      </w:r>
    </w:p>
    <w:p w:rsidR="007D4C57" w:rsidRPr="007D4C57" w:rsidRDefault="007D4C57" w:rsidP="007D4C5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:rsidR="007D4C57" w:rsidRPr="007D4C57" w:rsidRDefault="007D4C57" w:rsidP="007D4C57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7D4C57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7D4C57" w:rsidRPr="007D4C57" w:rsidRDefault="007D4C57" w:rsidP="007D4C57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7D4C57" w:rsidRPr="007D4C57" w:rsidRDefault="007D4C57" w:rsidP="007D4C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7D4C57">
        <w:rPr>
          <w:rFonts w:ascii="Courier New" w:eastAsia="Arial Unicode MS" w:hAnsi="Courier New" w:cs="Courier New"/>
          <w:b w:val="0"/>
          <w:szCs w:val="24"/>
        </w:rPr>
        <w:t xml:space="preserve">Que </w:t>
      </w:r>
      <w:r w:rsidRPr="007D4C57">
        <w:rPr>
          <w:rFonts w:ascii="Courier New" w:hAnsi="Courier New" w:cs="Courier New"/>
          <w:b w:val="0"/>
          <w:szCs w:val="24"/>
        </w:rPr>
        <w:t>a fs. 9 presenta plano de proyecto,</w:t>
      </w:r>
    </w:p>
    <w:p w:rsidR="007D4C57" w:rsidRPr="007D4C57" w:rsidRDefault="007D4C57" w:rsidP="007D4C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:rsidR="007D4C57" w:rsidRPr="007D4C57" w:rsidRDefault="007D4C57" w:rsidP="007D4C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7D4C57">
        <w:rPr>
          <w:rFonts w:ascii="Courier New" w:hAnsi="Courier New" w:cs="Courier New"/>
          <w:b w:val="0"/>
          <w:szCs w:val="24"/>
        </w:rPr>
        <w:t xml:space="preserve">Que a fs. 10 consta </w:t>
      </w:r>
      <w:proofErr w:type="spellStart"/>
      <w:r w:rsidRPr="007D4C57">
        <w:rPr>
          <w:rFonts w:ascii="Courier New" w:hAnsi="Courier New" w:cs="Courier New"/>
          <w:b w:val="0"/>
          <w:szCs w:val="24"/>
        </w:rPr>
        <w:t>visación</w:t>
      </w:r>
      <w:proofErr w:type="spellEnd"/>
      <w:r w:rsidRPr="007D4C57">
        <w:rPr>
          <w:rFonts w:ascii="Courier New" w:hAnsi="Courier New" w:cs="Courier New"/>
          <w:b w:val="0"/>
          <w:szCs w:val="24"/>
        </w:rPr>
        <w:t xml:space="preserve"> de Obras Privadas donde de acuerdo a la Ordenanza 8547 Art. 201 “Zona Residencial </w:t>
      </w:r>
      <w:proofErr w:type="spellStart"/>
      <w:r w:rsidRPr="007D4C57">
        <w:rPr>
          <w:rFonts w:ascii="Courier New" w:hAnsi="Courier New" w:cs="Courier New"/>
          <w:b w:val="0"/>
          <w:szCs w:val="24"/>
        </w:rPr>
        <w:t>Cafferata</w:t>
      </w:r>
      <w:proofErr w:type="spellEnd"/>
      <w:r w:rsidRPr="007D4C57">
        <w:rPr>
          <w:rFonts w:ascii="Courier New" w:hAnsi="Courier New" w:cs="Courier New"/>
          <w:b w:val="0"/>
          <w:szCs w:val="24"/>
        </w:rPr>
        <w:t>” donde en puntos 3 y 6 – Retiros Mínimos, no cumple con la normativa vigente;</w:t>
      </w:r>
    </w:p>
    <w:p w:rsidR="007D4C57" w:rsidRPr="007D4C57" w:rsidRDefault="007D4C57" w:rsidP="007D4C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7D4C57">
        <w:rPr>
          <w:rFonts w:ascii="Courier New" w:hAnsi="Courier New" w:cs="Courier New"/>
          <w:b w:val="0"/>
          <w:szCs w:val="24"/>
        </w:rPr>
        <w:t xml:space="preserve">       </w:t>
      </w:r>
    </w:p>
    <w:p w:rsidR="007D4C57" w:rsidRPr="007D4C57" w:rsidRDefault="007D4C57" w:rsidP="007D4C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7D4C57">
        <w:rPr>
          <w:rFonts w:ascii="Courier New" w:hAnsi="Courier New" w:cs="Courier New"/>
          <w:b w:val="0"/>
          <w:szCs w:val="24"/>
        </w:rPr>
        <w:t xml:space="preserve">Que a fs. 16 nota del Sr. </w:t>
      </w:r>
      <w:proofErr w:type="spellStart"/>
      <w:r w:rsidRPr="007D4C57">
        <w:rPr>
          <w:rFonts w:ascii="Courier New" w:hAnsi="Courier New" w:cs="Courier New"/>
          <w:b w:val="0"/>
          <w:szCs w:val="24"/>
        </w:rPr>
        <w:t>Dall´orso</w:t>
      </w:r>
      <w:proofErr w:type="spellEnd"/>
      <w:r w:rsidRPr="007D4C57">
        <w:rPr>
          <w:rFonts w:ascii="Courier New" w:hAnsi="Courier New" w:cs="Courier New"/>
          <w:b w:val="0"/>
          <w:szCs w:val="24"/>
        </w:rPr>
        <w:t xml:space="preserve">  solicitando la exención a dichos puntos;</w:t>
      </w:r>
    </w:p>
    <w:p w:rsidR="007D4C57" w:rsidRPr="007D4C57" w:rsidRDefault="007D4C57" w:rsidP="007D4C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:rsidR="007D4C57" w:rsidRPr="007D4C57" w:rsidRDefault="007D4C57" w:rsidP="007D4C5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7D4C57">
        <w:rPr>
          <w:rFonts w:ascii="Courier New" w:hAnsi="Courier New" w:cs="Courier New"/>
          <w:b w:val="0"/>
          <w:szCs w:val="24"/>
        </w:rPr>
        <w:t>Que a fs. 18 la Secretaria  de Gobierno y Planificación estima favorable lo solicitado, ya que en el entorno se registran  situaciones similares sin impactos negativos;</w:t>
      </w:r>
    </w:p>
    <w:p w:rsidR="007D4C57" w:rsidRPr="007D4C57" w:rsidRDefault="007D4C57" w:rsidP="007D4C57">
      <w:pPr>
        <w:jc w:val="both"/>
        <w:rPr>
          <w:rFonts w:ascii="Courier New" w:hAnsi="Courier New" w:cs="Courier New"/>
          <w:sz w:val="24"/>
          <w:szCs w:val="24"/>
        </w:rPr>
      </w:pPr>
      <w:r w:rsidRPr="007D4C57">
        <w:rPr>
          <w:rFonts w:ascii="Courier New" w:hAnsi="Courier New" w:cs="Courier New"/>
          <w:sz w:val="24"/>
          <w:szCs w:val="24"/>
        </w:rPr>
        <w:t xml:space="preserve"> </w:t>
      </w:r>
    </w:p>
    <w:p w:rsidR="007D4C57" w:rsidRPr="007D4C57" w:rsidRDefault="007D4C57" w:rsidP="007D4C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7D4C57">
        <w:rPr>
          <w:rFonts w:ascii="Courier New" w:hAnsi="Courier New" w:cs="Courier New"/>
          <w:b w:val="0"/>
          <w:szCs w:val="24"/>
        </w:rPr>
        <w:t>Que evaluado el Expediente  por la Comisión de Obras y Servicios Públicos se e</w:t>
      </w:r>
      <w:r w:rsidRPr="007D4C57">
        <w:rPr>
          <w:rFonts w:ascii="Courier New" w:hAnsi="Courier New" w:cs="Courier New"/>
          <w:b w:val="0"/>
          <w:szCs w:val="24"/>
        </w:rPr>
        <w:t>mite despacho por unanimidad.</w:t>
      </w:r>
    </w:p>
    <w:p w:rsidR="007D4C57" w:rsidRPr="007D4C57" w:rsidRDefault="007D4C57" w:rsidP="007D4C5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Cs w:val="24"/>
        </w:rPr>
      </w:pPr>
    </w:p>
    <w:p w:rsidR="007D4C57" w:rsidRPr="007D4C57" w:rsidRDefault="007D4C57" w:rsidP="007D4C5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Cs w:val="24"/>
        </w:rPr>
      </w:pPr>
    </w:p>
    <w:p w:rsidR="007D4C57" w:rsidRPr="007D4C57" w:rsidRDefault="007D4C57" w:rsidP="007D4C57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z w:val="24"/>
          <w:szCs w:val="24"/>
        </w:rPr>
      </w:pPr>
    </w:p>
    <w:p w:rsidR="007D4C57" w:rsidRPr="007D4C57" w:rsidRDefault="007D4C57" w:rsidP="007D4C5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7D4C5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D4C57" w:rsidRPr="007D4C57" w:rsidRDefault="007D4C57" w:rsidP="007D4C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7D4C5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D4C57" w:rsidRPr="007D4C57" w:rsidRDefault="007D4C57" w:rsidP="007D4C5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D4C57" w:rsidRPr="007D4C57" w:rsidRDefault="007D4C57" w:rsidP="007D4C57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D4C57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7D4C57">
        <w:rPr>
          <w:rFonts w:ascii="Courier New" w:hAnsi="Courier New" w:cs="Courier New"/>
          <w:b/>
          <w:sz w:val="24"/>
          <w:szCs w:val="24"/>
        </w:rPr>
        <w:t xml:space="preserve">: </w:t>
      </w:r>
      <w:r w:rsidRPr="007D4C57">
        <w:rPr>
          <w:rFonts w:ascii="Courier New" w:hAnsi="Courier New" w:cs="Courier New"/>
          <w:sz w:val="24"/>
          <w:szCs w:val="24"/>
        </w:rPr>
        <w:t>Autorizar el proyecto propuesto a fs. 9 sin el cumplimiento de los retiros solicitados – de punto 3 y 6 de fs.10.-</w:t>
      </w:r>
    </w:p>
    <w:p w:rsidR="007D4C57" w:rsidRDefault="007D4C57" w:rsidP="007D4C57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D4C57" w:rsidRDefault="007D4C57" w:rsidP="007D4C5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</w:p>
    <w:p w:rsidR="007D4C57" w:rsidRPr="00E85754" w:rsidRDefault="007D4C57" w:rsidP="007D4C57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7D4C57" w:rsidRPr="00E85754" w:rsidRDefault="007D4C57" w:rsidP="007D4C5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:rsidR="007D4C57" w:rsidRDefault="007D4C57" w:rsidP="007D4C5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TRES 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:rsidR="007D4C57" w:rsidRDefault="007D4C57" w:rsidP="007D4C5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:rsidR="0018041D" w:rsidRPr="007D4C57" w:rsidRDefault="0018041D">
      <w:pPr>
        <w:rPr>
          <w:lang w:val="es-ES_tradnl"/>
        </w:rPr>
      </w:pPr>
    </w:p>
    <w:sectPr w:rsidR="0018041D" w:rsidRPr="007D4C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C57"/>
    <w:rsid w:val="0018041D"/>
    <w:rsid w:val="00473819"/>
    <w:rsid w:val="007D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B01CCE4-751C-46CD-A18F-C67AB92E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C57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4C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character" w:styleId="Ttulodellibro">
    <w:name w:val="Book Title"/>
    <w:basedOn w:val="Fuentedeprrafopredeter"/>
    <w:uiPriority w:val="33"/>
    <w:qFormat/>
    <w:rsid w:val="007D4C5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frodriguez</dc:creator>
  <cp:keywords/>
  <dc:description/>
  <cp:lastModifiedBy>frodriguez</cp:lastModifiedBy>
  <cp:revision>1</cp:revision>
  <dcterms:created xsi:type="dcterms:W3CDTF">2020-10-01T14:04:00Z</dcterms:created>
  <dcterms:modified xsi:type="dcterms:W3CDTF">2020-10-01T15:04:00Z</dcterms:modified>
</cp:coreProperties>
</file>