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3FCB" w:rsidRPr="00A90EE6" w:rsidRDefault="00CD3FCB" w:rsidP="00CD3FCB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9699</w:t>
      </w:r>
    </w:p>
    <w:p w:rsidR="00CD3FCB" w:rsidRPr="00A90EE6" w:rsidRDefault="00CD3FCB" w:rsidP="00CD3FCB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D3FCB" w:rsidRPr="00A90EE6" w:rsidRDefault="00CD3FCB" w:rsidP="00CD3FCB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D3FCB" w:rsidRPr="00A90EE6" w:rsidRDefault="00CD3FCB" w:rsidP="00CD3FCB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Visto:</w:t>
      </w:r>
      <w:r w:rsidR="00F62EF7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F62EF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La nota elevada por el Departamento Ejecutivo Municipal solicitando </w:t>
      </w:r>
      <w:r w:rsidR="0053450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Modificación</w:t>
      </w:r>
      <w:r w:rsidR="00F62EF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Ordenanza N° 9668 del Presupuesto General de Recursos y Gastos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; y</w:t>
      </w:r>
    </w:p>
    <w:p w:rsidR="00CD3FCB" w:rsidRPr="00A90EE6" w:rsidRDefault="00CD3FCB" w:rsidP="00CD3FCB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D3FCB" w:rsidRPr="00A90EE6" w:rsidRDefault="00CD3FCB" w:rsidP="00CD3FCB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F62EF7" w:rsidRPr="00A90EE6" w:rsidRDefault="00CD3FCB" w:rsidP="00493C5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F62EF7" w:rsidRDefault="00F62EF7" w:rsidP="00493C57">
      <w:pPr>
        <w:spacing w:before="100" w:beforeAutospacing="1" w:after="100" w:afterAutospacing="1" w:line="24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ante la necesidad de adaptar el Presupuesto General de Gastos a la Ordenanza N° 9670 que establece el nuevo Organigrama Municipal.</w:t>
      </w:r>
    </w:p>
    <w:p w:rsidR="00CD3FCB" w:rsidRDefault="00CD3FCB" w:rsidP="00493C57">
      <w:pPr>
        <w:spacing w:after="0" w:line="24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CD3FCB" w:rsidRPr="00A90EE6" w:rsidRDefault="00CD3FCB" w:rsidP="00493C57">
      <w:pPr>
        <w:spacing w:after="0" w:line="24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</w:t>
      </w:r>
      <w:r w:rsidR="00493C57">
        <w:rPr>
          <w:rFonts w:ascii="Courier New" w:eastAsia="Times New Roman" w:hAnsi="Courier New" w:cs="Times New Roman"/>
          <w:sz w:val="24"/>
          <w:szCs w:val="20"/>
          <w:lang w:eastAsia="es-AR"/>
        </w:rPr>
        <w:t>tado por comisión de hacienda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emite despacho favorable, aprobándose por unanimidad en Sesión 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9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abril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CD3FCB" w:rsidRPr="00A90EE6" w:rsidRDefault="00CD3FCB" w:rsidP="00CD3FCB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D3FCB" w:rsidRPr="00A90EE6" w:rsidRDefault="00CD3FCB" w:rsidP="00CD3FCB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D3FCB" w:rsidRPr="00A90EE6" w:rsidRDefault="00CD3FCB" w:rsidP="00CD3FCB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D3FCB" w:rsidRPr="00A90EE6" w:rsidRDefault="00CD3FCB" w:rsidP="00CD3FCB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CD3FCB" w:rsidRPr="00A90EE6" w:rsidRDefault="00CD3FCB" w:rsidP="00CD3FCB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CD3FCB" w:rsidRPr="00A90EE6" w:rsidRDefault="00CD3FCB" w:rsidP="00CD3FCB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CD3FCB" w:rsidRPr="00A90EE6" w:rsidRDefault="00CD3FCB" w:rsidP="00CD3FCB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CD3FCB" w:rsidRPr="00A90EE6" w:rsidRDefault="00CD3FCB" w:rsidP="00CD3FCB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534508" w:rsidRPr="00085AD5" w:rsidRDefault="00534508" w:rsidP="00493C57">
      <w:pPr>
        <w:spacing w:after="0" w:line="340" w:lineRule="exact"/>
        <w:ind w:left="709" w:hanging="709"/>
        <w:jc w:val="both"/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u w:val="single"/>
          <w:lang w:val="es-ES" w:eastAsia="es-ES"/>
        </w:rPr>
        <w:t>Art.</w:t>
      </w:r>
      <w:r w:rsidRPr="00085AD5">
        <w:rPr>
          <w:rFonts w:ascii="Arial" w:eastAsia="Times New Roman" w:hAnsi="Arial" w:cs="Arial"/>
          <w:b/>
          <w:bCs/>
          <w:sz w:val="24"/>
          <w:szCs w:val="24"/>
          <w:u w:val="single"/>
          <w:lang w:val="es-ES" w:eastAsia="es-ES"/>
        </w:rPr>
        <w:t>1º</w:t>
      </w:r>
      <w:r w:rsidRPr="00085AD5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 xml:space="preserve">: </w:t>
      </w:r>
      <w:r w:rsidRPr="00085AD5">
        <w:rPr>
          <w:rFonts w:ascii="Courier New" w:eastAsia="Times New Roman" w:hAnsi="Courier New" w:cs="Courier New"/>
          <w:b/>
          <w:bCs/>
          <w:sz w:val="24"/>
          <w:szCs w:val="24"/>
          <w:lang w:val="es-ES" w:eastAsia="es-ES"/>
        </w:rPr>
        <w:t>DISPÓNESE</w:t>
      </w:r>
      <w:r w:rsidRPr="00085AD5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modificar el </w:t>
      </w: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Presupuesto General de Recursos </w:t>
      </w:r>
      <w:r w:rsidRPr="00085AD5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y Gastos de </w:t>
      </w:r>
      <w:smartTag w:uri="urn:schemas-microsoft-com:office:smarttags" w:element="PersonName">
        <w:smartTagPr>
          <w:attr w:name="ProductID" w:val="la Municipalidad"/>
        </w:smartTagPr>
        <w:r w:rsidRPr="00085AD5">
          <w:rPr>
            <w:rFonts w:ascii="Courier New" w:eastAsia="Times New Roman" w:hAnsi="Courier New" w:cs="Courier New"/>
            <w:sz w:val="24"/>
            <w:szCs w:val="24"/>
            <w:lang w:val="es-ES" w:eastAsia="es-ES"/>
          </w:rPr>
          <w:t>la Municipalidad</w:t>
        </w:r>
      </w:smartTag>
      <w:r w:rsidRPr="00085AD5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de la ciudad de Alta Gracia,</w:t>
      </w:r>
      <w:r w:rsidRPr="00085AD5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</w:p>
    <w:p w:rsidR="00534508" w:rsidRPr="00085AD5" w:rsidRDefault="00534508" w:rsidP="00534508">
      <w:pPr>
        <w:spacing w:after="0" w:line="340" w:lineRule="exact"/>
        <w:ind w:left="993" w:hanging="993"/>
        <w:jc w:val="both"/>
        <w:rPr>
          <w:rFonts w:ascii="Arial" w:eastAsia="Times New Roman" w:hAnsi="Arial" w:cs="Times New Roman"/>
          <w:b/>
          <w:bCs/>
          <w:sz w:val="28"/>
          <w:szCs w:val="20"/>
          <w:lang w:val="es-ES" w:eastAsia="es-ES"/>
        </w:rPr>
      </w:pPr>
    </w:p>
    <w:tbl>
      <w:tblPr>
        <w:tblW w:w="8560" w:type="dxa"/>
        <w:tblInd w:w="28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80"/>
        <w:gridCol w:w="4280"/>
      </w:tblGrid>
      <w:tr w:rsidR="00534508" w:rsidRPr="00085AD5" w:rsidTr="00493C57">
        <w:trPr>
          <w:trHeight w:val="402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sz w:val="20"/>
                <w:szCs w:val="20"/>
                <w:lang w:eastAsia="es-AR"/>
              </w:rPr>
            </w:pPr>
            <w:r w:rsidRPr="00085AD5">
              <w:rPr>
                <w:rFonts w:ascii="Verdana" w:eastAsia="Times New Roman" w:hAnsi="Verdana" w:cs="Arial"/>
                <w:b/>
                <w:bCs/>
                <w:sz w:val="20"/>
                <w:szCs w:val="20"/>
                <w:lang w:eastAsia="es-AR"/>
              </w:rPr>
              <w:t>PARTIDAS VIGENTES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Verdana" w:eastAsia="Times New Roman" w:hAnsi="Verdana" w:cs="Arial"/>
                <w:b/>
                <w:bCs/>
                <w:sz w:val="20"/>
                <w:szCs w:val="20"/>
                <w:lang w:eastAsia="es-AR"/>
              </w:rPr>
            </w:pPr>
            <w:r w:rsidRPr="00085AD5">
              <w:rPr>
                <w:rFonts w:ascii="Verdana" w:eastAsia="Times New Roman" w:hAnsi="Verdana" w:cs="Arial"/>
                <w:b/>
                <w:bCs/>
                <w:sz w:val="20"/>
                <w:szCs w:val="20"/>
                <w:lang w:eastAsia="es-AR"/>
              </w:rPr>
              <w:t>PARTIDAS RECTIFICADAS</w:t>
            </w:r>
          </w:p>
        </w:tc>
      </w:tr>
      <w:tr w:rsidR="00534508" w:rsidRPr="00085AD5" w:rsidTr="00493C57">
        <w:trPr>
          <w:trHeight w:val="270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AR"/>
              </w:rPr>
            </w:pPr>
          </w:p>
        </w:tc>
      </w:tr>
      <w:tr w:rsidR="00534508" w:rsidRPr="00085AD5" w:rsidTr="00493C57">
        <w:trPr>
          <w:trHeight w:val="499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85AD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03 - SECRETARIA DE ASUNTOS MUNICIPALES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85AD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03- DIRECCIÓN DE RELACIONES INSTITUCIONALES</w:t>
            </w:r>
          </w:p>
        </w:tc>
      </w:tr>
      <w:tr w:rsidR="00534508" w:rsidRPr="00085AD5" w:rsidTr="00493C57">
        <w:trPr>
          <w:trHeight w:val="282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534508" w:rsidRPr="00085AD5" w:rsidTr="00493C57">
        <w:trPr>
          <w:trHeight w:val="499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85AD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04- SECRET. DE COORDINACIÓN Y RELAC. INSTIT.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85AD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04- SECRETARÍA DE GOBIERNO</w:t>
            </w:r>
          </w:p>
        </w:tc>
      </w:tr>
      <w:tr w:rsidR="00534508" w:rsidRPr="00085AD5" w:rsidTr="00493C57">
        <w:trPr>
          <w:trHeight w:val="282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534508" w:rsidRPr="00085AD5" w:rsidTr="00493C57">
        <w:trPr>
          <w:trHeight w:val="499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85AD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06 -SECRETARÍA DE COMERCIO, INDUSTRIA Y TURISMO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85AD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06 -   SECRETARÍA DE CULTURA, TURISMO, COMERCIO E INDUSTRIA</w:t>
            </w:r>
          </w:p>
        </w:tc>
      </w:tr>
      <w:tr w:rsidR="00534508" w:rsidRPr="00085AD5" w:rsidTr="00493C57">
        <w:trPr>
          <w:trHeight w:val="282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34508" w:rsidRPr="00085AD5" w:rsidRDefault="00534508" w:rsidP="003F528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34508" w:rsidRPr="00085AD5" w:rsidRDefault="00534508" w:rsidP="003F528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</w:p>
        </w:tc>
      </w:tr>
      <w:tr w:rsidR="00534508" w:rsidRPr="00085AD5" w:rsidTr="00493C57">
        <w:trPr>
          <w:trHeight w:val="282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</w:p>
        </w:tc>
      </w:tr>
      <w:tr w:rsidR="00534508" w:rsidRPr="00085AD5" w:rsidTr="00493C57">
        <w:trPr>
          <w:trHeight w:val="499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85AD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09-SECRETARÍA GENERAL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85AD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09-DIRECCIÓN GENERAL</w:t>
            </w:r>
          </w:p>
        </w:tc>
      </w:tr>
      <w:tr w:rsidR="00534508" w:rsidRPr="00085AD5" w:rsidTr="00493C57">
        <w:trPr>
          <w:trHeight w:val="282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34508" w:rsidRPr="00085AD5" w:rsidRDefault="00534508" w:rsidP="00012A8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34508" w:rsidRPr="00085AD5" w:rsidRDefault="00534508" w:rsidP="00012A8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  <w:r w:rsidRPr="00085AD5"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  <w:t>…///</w:t>
            </w:r>
          </w:p>
        </w:tc>
      </w:tr>
      <w:tr w:rsidR="00534508" w:rsidRPr="00085AD5" w:rsidTr="00493C57">
        <w:trPr>
          <w:trHeight w:val="499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34508" w:rsidRPr="00085AD5" w:rsidRDefault="00534508" w:rsidP="00012A8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</w:p>
          <w:p w:rsidR="00534508" w:rsidRPr="00085AD5" w:rsidRDefault="00534508" w:rsidP="00012A89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  <w:r w:rsidRPr="00085AD5"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  <w:t>…///2.-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34508" w:rsidRPr="00085AD5" w:rsidRDefault="00534508" w:rsidP="00012A89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s-AR"/>
              </w:rPr>
            </w:pPr>
          </w:p>
        </w:tc>
      </w:tr>
      <w:tr w:rsidR="00534508" w:rsidRPr="00085AD5" w:rsidTr="00493C57">
        <w:trPr>
          <w:trHeight w:val="282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534508" w:rsidRPr="00085AD5" w:rsidTr="00493C57">
        <w:trPr>
          <w:trHeight w:val="499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85AD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13- DIRECCIÓN GENERAL DE SERVICIOS PÚBLICOS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85AD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13- SECRETARÍA GENERAL Y DE SERVICIOS PÚBLICOS</w:t>
            </w:r>
          </w:p>
        </w:tc>
      </w:tr>
    </w:tbl>
    <w:p w:rsidR="00534508" w:rsidRPr="00085AD5" w:rsidRDefault="00534508" w:rsidP="00534508">
      <w:pPr>
        <w:tabs>
          <w:tab w:val="left" w:pos="0"/>
        </w:tabs>
        <w:spacing w:after="0" w:line="340" w:lineRule="exact"/>
        <w:jc w:val="both"/>
        <w:rPr>
          <w:rFonts w:ascii="Arial" w:eastAsia="Times New Roman" w:hAnsi="Arial" w:cs="Times New Roman"/>
          <w:b/>
          <w:bCs/>
          <w:sz w:val="24"/>
          <w:szCs w:val="20"/>
          <w:lang w:val="es-ES" w:eastAsia="es-ES"/>
        </w:rPr>
      </w:pPr>
    </w:p>
    <w:p w:rsidR="00534508" w:rsidRPr="00085AD5" w:rsidRDefault="00534508" w:rsidP="00534508">
      <w:pPr>
        <w:tabs>
          <w:tab w:val="left" w:pos="0"/>
        </w:tabs>
        <w:spacing w:after="0" w:line="340" w:lineRule="exact"/>
        <w:jc w:val="both"/>
        <w:rPr>
          <w:rFonts w:ascii="Arial" w:eastAsia="Times New Roman" w:hAnsi="Arial" w:cs="Times New Roman"/>
          <w:b/>
          <w:bCs/>
          <w:sz w:val="24"/>
          <w:szCs w:val="20"/>
          <w:lang w:val="es-ES" w:eastAsia="es-ES"/>
        </w:rPr>
      </w:pPr>
    </w:p>
    <w:p w:rsidR="00534508" w:rsidRPr="00085AD5" w:rsidRDefault="00534508" w:rsidP="00493C57">
      <w:pPr>
        <w:spacing w:after="0" w:line="340" w:lineRule="exact"/>
        <w:ind w:left="709" w:hanging="709"/>
        <w:jc w:val="both"/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</w:pPr>
      <w:r w:rsidRPr="00534508">
        <w:rPr>
          <w:rFonts w:ascii="Arial" w:eastAsia="Times New Roman" w:hAnsi="Arial" w:cs="Arial"/>
          <w:b/>
          <w:bCs/>
          <w:sz w:val="24"/>
          <w:szCs w:val="24"/>
          <w:u w:val="single"/>
          <w:lang w:val="es-ES" w:eastAsia="es-ES"/>
        </w:rPr>
        <w:t>Art.</w:t>
      </w:r>
      <w:r w:rsidRPr="00085AD5">
        <w:rPr>
          <w:rFonts w:ascii="Arial" w:eastAsia="Times New Roman" w:hAnsi="Arial" w:cs="Arial"/>
          <w:b/>
          <w:bCs/>
          <w:sz w:val="24"/>
          <w:szCs w:val="24"/>
          <w:u w:val="single"/>
          <w:lang w:val="es-ES" w:eastAsia="es-ES"/>
        </w:rPr>
        <w:t>2º</w:t>
      </w:r>
      <w:r w:rsidRPr="00085AD5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 xml:space="preserve">: </w:t>
      </w:r>
      <w:r w:rsidRPr="00085AD5">
        <w:rPr>
          <w:rFonts w:ascii="Courier New" w:eastAsia="Times New Roman" w:hAnsi="Courier New" w:cs="Courier New"/>
          <w:b/>
          <w:bCs/>
          <w:sz w:val="24"/>
          <w:szCs w:val="24"/>
          <w:lang w:val="es-ES" w:eastAsia="es-ES"/>
        </w:rPr>
        <w:t>DISPÓNESE</w:t>
      </w:r>
      <w:r w:rsidRPr="00085AD5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modificar las siguientes Partidas Presupuestarias,</w:t>
      </w:r>
      <w:r w:rsidRPr="00085AD5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</w:p>
    <w:p w:rsidR="00534508" w:rsidRPr="00085AD5" w:rsidRDefault="00534508" w:rsidP="00534508">
      <w:pPr>
        <w:tabs>
          <w:tab w:val="left" w:pos="0"/>
        </w:tabs>
        <w:spacing w:after="0" w:line="340" w:lineRule="exact"/>
        <w:jc w:val="both"/>
        <w:rPr>
          <w:rFonts w:ascii="Arial" w:eastAsia="Times New Roman" w:hAnsi="Arial" w:cs="Times New Roman"/>
          <w:b/>
          <w:bCs/>
          <w:sz w:val="24"/>
          <w:szCs w:val="20"/>
          <w:lang w:val="es-ES" w:eastAsia="es-ES"/>
        </w:rPr>
      </w:pPr>
    </w:p>
    <w:tbl>
      <w:tblPr>
        <w:tblW w:w="9178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5"/>
        <w:gridCol w:w="2659"/>
        <w:gridCol w:w="936"/>
        <w:gridCol w:w="91"/>
        <w:gridCol w:w="141"/>
        <w:gridCol w:w="1248"/>
        <w:gridCol w:w="1678"/>
      </w:tblGrid>
      <w:tr w:rsidR="00534508" w:rsidRPr="00085AD5" w:rsidTr="003F5285">
        <w:trPr>
          <w:trHeight w:val="300"/>
        </w:trPr>
        <w:tc>
          <w:tcPr>
            <w:tcW w:w="917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PRESUPUESTO DE GASTOS</w:t>
            </w:r>
          </w:p>
        </w:tc>
      </w:tr>
      <w:tr w:rsidR="00534508" w:rsidRPr="00085AD5" w:rsidTr="003F5285">
        <w:trPr>
          <w:trHeight w:val="300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1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 </w:t>
            </w:r>
          </w:p>
        </w:tc>
      </w:tr>
      <w:tr w:rsidR="00534508" w:rsidRPr="00085AD5" w:rsidTr="003F5285">
        <w:trPr>
          <w:trHeight w:val="300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PARTIDAS A INCREMENTAR</w:t>
            </w: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1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INCREMENTO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INCREMENTO</w:t>
            </w:r>
          </w:p>
        </w:tc>
      </w:tr>
      <w:tr w:rsidR="00534508" w:rsidRPr="00085AD5" w:rsidTr="003F5285">
        <w:trPr>
          <w:trHeight w:val="300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1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</w:tr>
      <w:tr w:rsidR="00534508" w:rsidRPr="00085AD5" w:rsidTr="003F5285">
        <w:trPr>
          <w:trHeight w:val="300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10.1.1.03.03.19</w:t>
            </w: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10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157,000.00</w:t>
            </w: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300,000.00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457,000.00</w:t>
            </w:r>
          </w:p>
        </w:tc>
      </w:tr>
      <w:tr w:rsidR="00534508" w:rsidRPr="00085AD5" w:rsidTr="003F5285">
        <w:trPr>
          <w:trHeight w:val="300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534508" w:rsidRPr="00085AD5" w:rsidTr="003F5285">
        <w:trPr>
          <w:trHeight w:val="300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TOTAL PARTIDAS A INCREMENTAR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300,000.00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534508" w:rsidRPr="00085AD5" w:rsidTr="003F5285">
        <w:trPr>
          <w:trHeight w:val="300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534508" w:rsidRPr="00085AD5" w:rsidTr="003F5285">
        <w:trPr>
          <w:trHeight w:val="300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PARTIDAS A  DISMINUIR</w:t>
            </w: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INCREMENTO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INCREMENTO</w:t>
            </w:r>
          </w:p>
        </w:tc>
      </w:tr>
      <w:tr w:rsidR="00534508" w:rsidRPr="00085AD5" w:rsidTr="003F5285">
        <w:trPr>
          <w:trHeight w:val="300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</w:tr>
      <w:tr w:rsidR="00534508" w:rsidRPr="00085AD5" w:rsidTr="003F5285">
        <w:trPr>
          <w:trHeight w:val="300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06.1.1.03.03.19</w:t>
            </w: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492,000.00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300,000.00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192,000.00</w:t>
            </w:r>
          </w:p>
        </w:tc>
      </w:tr>
      <w:tr w:rsidR="00534508" w:rsidRPr="00085AD5" w:rsidTr="003F5285">
        <w:trPr>
          <w:trHeight w:val="300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534508" w:rsidRPr="00085AD5" w:rsidTr="003F5285">
        <w:trPr>
          <w:trHeight w:val="300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TOTAL PARTIDAS A DISMINUIR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300,000.00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534508" w:rsidRPr="00085AD5" w:rsidTr="003F5285">
        <w:trPr>
          <w:trHeight w:val="300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534508" w:rsidRPr="00085AD5" w:rsidTr="003F5285">
        <w:trPr>
          <w:trHeight w:val="300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534508" w:rsidRPr="00085AD5" w:rsidTr="003F5285">
        <w:trPr>
          <w:trHeight w:val="300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534508" w:rsidRPr="00085AD5" w:rsidTr="003F5285">
        <w:trPr>
          <w:trHeight w:val="300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085AD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 </w:t>
            </w: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RESUMEN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</w:tr>
      <w:tr w:rsidR="00534508" w:rsidRPr="00085AD5" w:rsidTr="003F5285">
        <w:trPr>
          <w:trHeight w:val="300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085AD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</w:tr>
      <w:tr w:rsidR="00534508" w:rsidRPr="00085AD5" w:rsidTr="003F5285">
        <w:trPr>
          <w:trHeight w:val="300"/>
        </w:trPr>
        <w:tc>
          <w:tcPr>
            <w:tcW w:w="75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085AD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PRESUPUESTO DE EGRESOS ……………………………………………………….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$ 239,478,852.00</w:t>
            </w:r>
          </w:p>
        </w:tc>
      </w:tr>
      <w:tr w:rsidR="00534508" w:rsidRPr="00085AD5" w:rsidTr="003F5285">
        <w:trPr>
          <w:trHeight w:val="300"/>
        </w:trPr>
        <w:tc>
          <w:tcPr>
            <w:tcW w:w="75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085AD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PARTIDAS  A  INCREMENTAR ………………………………………………………..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$ 300,000.00</w:t>
            </w:r>
          </w:p>
        </w:tc>
      </w:tr>
      <w:tr w:rsidR="00534508" w:rsidRPr="00085AD5" w:rsidTr="003F5285">
        <w:trPr>
          <w:trHeight w:val="300"/>
        </w:trPr>
        <w:tc>
          <w:tcPr>
            <w:tcW w:w="75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085AD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PARTIDAS  A  DISMINUIR ……………………………………………………………..</w:t>
            </w:r>
          </w:p>
        </w:tc>
        <w:tc>
          <w:tcPr>
            <w:tcW w:w="16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$ 300,000.00</w:t>
            </w:r>
          </w:p>
        </w:tc>
      </w:tr>
      <w:tr w:rsidR="00534508" w:rsidRPr="00085AD5" w:rsidTr="003F5285">
        <w:trPr>
          <w:trHeight w:val="315"/>
        </w:trPr>
        <w:tc>
          <w:tcPr>
            <w:tcW w:w="75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085AD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PRESUPUESTO DE EGRESOS RECTIFICADO………………………………………………</w:t>
            </w:r>
          </w:p>
        </w:tc>
        <w:tc>
          <w:tcPr>
            <w:tcW w:w="1678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534508" w:rsidRPr="00085AD5" w:rsidRDefault="00534508" w:rsidP="003F5285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085AD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$ 239,478,852.00</w:t>
            </w:r>
          </w:p>
        </w:tc>
      </w:tr>
    </w:tbl>
    <w:p w:rsidR="00534508" w:rsidRPr="00085AD5" w:rsidRDefault="00534508" w:rsidP="00534508">
      <w:pPr>
        <w:tabs>
          <w:tab w:val="left" w:pos="0"/>
        </w:tabs>
        <w:spacing w:after="0" w:line="340" w:lineRule="exact"/>
        <w:jc w:val="both"/>
        <w:rPr>
          <w:rFonts w:ascii="Arial" w:eastAsia="Times New Roman" w:hAnsi="Arial" w:cs="Times New Roman"/>
          <w:b/>
          <w:bCs/>
          <w:sz w:val="24"/>
          <w:szCs w:val="20"/>
          <w:lang w:val="es-ES" w:eastAsia="es-ES"/>
        </w:rPr>
      </w:pPr>
    </w:p>
    <w:p w:rsidR="00534508" w:rsidRDefault="00534508" w:rsidP="00534508">
      <w:pPr>
        <w:tabs>
          <w:tab w:val="left" w:pos="0"/>
        </w:tabs>
        <w:spacing w:after="0" w:line="340" w:lineRule="exact"/>
        <w:jc w:val="both"/>
        <w:rPr>
          <w:rFonts w:ascii="Arial" w:eastAsia="Times New Roman" w:hAnsi="Arial" w:cs="Times New Roman"/>
          <w:b/>
          <w:bCs/>
          <w:sz w:val="24"/>
          <w:szCs w:val="20"/>
          <w:lang w:val="es-ES" w:eastAsia="es-ES"/>
        </w:rPr>
      </w:pPr>
    </w:p>
    <w:p w:rsidR="00534508" w:rsidRPr="00085AD5" w:rsidRDefault="00534508" w:rsidP="00534508">
      <w:pPr>
        <w:tabs>
          <w:tab w:val="left" w:pos="0"/>
        </w:tabs>
        <w:spacing w:after="0" w:line="340" w:lineRule="exact"/>
        <w:jc w:val="both"/>
        <w:rPr>
          <w:rFonts w:ascii="Arial" w:eastAsia="Times New Roman" w:hAnsi="Arial" w:cs="Times New Roman"/>
          <w:b/>
          <w:bCs/>
          <w:sz w:val="24"/>
          <w:szCs w:val="20"/>
          <w:lang w:val="es-ES" w:eastAsia="es-ES"/>
        </w:rPr>
      </w:pPr>
    </w:p>
    <w:p w:rsidR="00493C57" w:rsidRDefault="00493C57" w:rsidP="00534508">
      <w:pPr>
        <w:tabs>
          <w:tab w:val="left" w:pos="0"/>
        </w:tabs>
        <w:spacing w:after="0" w:line="340" w:lineRule="exact"/>
        <w:jc w:val="right"/>
        <w:rPr>
          <w:rFonts w:ascii="Arial" w:eastAsia="Times New Roman" w:hAnsi="Arial" w:cs="Times New Roman"/>
          <w:b/>
          <w:bCs/>
          <w:sz w:val="24"/>
          <w:szCs w:val="20"/>
          <w:lang w:val="es-ES" w:eastAsia="es-ES"/>
        </w:rPr>
      </w:pPr>
    </w:p>
    <w:p w:rsidR="00493C57" w:rsidRDefault="00493C57" w:rsidP="00534508">
      <w:pPr>
        <w:tabs>
          <w:tab w:val="left" w:pos="0"/>
        </w:tabs>
        <w:spacing w:after="0" w:line="340" w:lineRule="exact"/>
        <w:jc w:val="right"/>
        <w:rPr>
          <w:rFonts w:ascii="Arial" w:eastAsia="Times New Roman" w:hAnsi="Arial" w:cs="Times New Roman"/>
          <w:b/>
          <w:bCs/>
          <w:sz w:val="24"/>
          <w:szCs w:val="20"/>
          <w:lang w:val="es-ES" w:eastAsia="es-ES"/>
        </w:rPr>
      </w:pPr>
    </w:p>
    <w:p w:rsidR="00493C57" w:rsidRDefault="00493C57" w:rsidP="00493C57">
      <w:pPr>
        <w:tabs>
          <w:tab w:val="left" w:pos="0"/>
        </w:tabs>
        <w:spacing w:after="0" w:line="340" w:lineRule="exact"/>
        <w:jc w:val="right"/>
        <w:rPr>
          <w:rFonts w:ascii="Arial" w:eastAsia="Times New Roman" w:hAnsi="Arial" w:cs="Times New Roman"/>
          <w:b/>
          <w:bCs/>
          <w:sz w:val="24"/>
          <w:szCs w:val="20"/>
          <w:lang w:val="es-ES" w:eastAsia="es-ES"/>
        </w:rPr>
      </w:pPr>
    </w:p>
    <w:p w:rsidR="00493C57" w:rsidRDefault="00493C57" w:rsidP="00493C57">
      <w:pPr>
        <w:tabs>
          <w:tab w:val="left" w:pos="0"/>
        </w:tabs>
        <w:spacing w:after="0" w:line="340" w:lineRule="exact"/>
        <w:jc w:val="right"/>
        <w:rPr>
          <w:rFonts w:ascii="Arial" w:eastAsia="Times New Roman" w:hAnsi="Arial" w:cs="Times New Roman"/>
          <w:b/>
          <w:bCs/>
          <w:sz w:val="24"/>
          <w:szCs w:val="20"/>
          <w:lang w:val="es-ES" w:eastAsia="es-ES"/>
        </w:rPr>
      </w:pPr>
    </w:p>
    <w:p w:rsidR="00493C57" w:rsidRDefault="00534508" w:rsidP="00493C57">
      <w:pPr>
        <w:tabs>
          <w:tab w:val="left" w:pos="0"/>
        </w:tabs>
        <w:spacing w:after="0" w:line="340" w:lineRule="exact"/>
        <w:jc w:val="right"/>
        <w:rPr>
          <w:rFonts w:ascii="Arial" w:eastAsia="Times New Roman" w:hAnsi="Arial" w:cs="Times New Roman"/>
          <w:b/>
          <w:bCs/>
          <w:sz w:val="24"/>
          <w:szCs w:val="20"/>
          <w:lang w:val="es-ES" w:eastAsia="es-ES"/>
        </w:rPr>
      </w:pPr>
      <w:bookmarkStart w:id="0" w:name="_GoBack"/>
      <w:bookmarkEnd w:id="0"/>
      <w:r>
        <w:rPr>
          <w:rFonts w:ascii="Arial" w:eastAsia="Times New Roman" w:hAnsi="Arial" w:cs="Times New Roman"/>
          <w:b/>
          <w:bCs/>
          <w:sz w:val="24"/>
          <w:szCs w:val="20"/>
          <w:lang w:val="es-ES" w:eastAsia="es-ES"/>
        </w:rPr>
        <w:t>…///</w:t>
      </w:r>
    </w:p>
    <w:p w:rsidR="00493C57" w:rsidRDefault="00534508" w:rsidP="00534508">
      <w:pPr>
        <w:tabs>
          <w:tab w:val="left" w:pos="0"/>
        </w:tabs>
        <w:spacing w:after="0" w:line="340" w:lineRule="exact"/>
        <w:rPr>
          <w:rFonts w:ascii="Arial" w:eastAsia="Times New Roman" w:hAnsi="Arial" w:cs="Times New Roman"/>
          <w:b/>
          <w:bCs/>
          <w:sz w:val="24"/>
          <w:szCs w:val="20"/>
          <w:lang w:val="es-ES" w:eastAsia="es-ES"/>
        </w:rPr>
      </w:pPr>
      <w:r>
        <w:rPr>
          <w:rFonts w:ascii="Arial" w:eastAsia="Times New Roman" w:hAnsi="Arial" w:cs="Times New Roman"/>
          <w:b/>
          <w:bCs/>
          <w:sz w:val="24"/>
          <w:szCs w:val="20"/>
          <w:lang w:val="es-ES" w:eastAsia="es-ES"/>
        </w:rPr>
        <w:lastRenderedPageBreak/>
        <w:t>…///3.-</w:t>
      </w:r>
    </w:p>
    <w:p w:rsidR="00493C57" w:rsidRPr="00085AD5" w:rsidRDefault="00493C57" w:rsidP="00534508">
      <w:pPr>
        <w:tabs>
          <w:tab w:val="left" w:pos="0"/>
        </w:tabs>
        <w:spacing w:after="0" w:line="340" w:lineRule="exact"/>
        <w:rPr>
          <w:rFonts w:ascii="Arial" w:eastAsia="Times New Roman" w:hAnsi="Arial" w:cs="Times New Roman"/>
          <w:b/>
          <w:bCs/>
          <w:sz w:val="24"/>
          <w:szCs w:val="20"/>
          <w:lang w:val="es-ES" w:eastAsia="es-ES"/>
        </w:rPr>
      </w:pPr>
    </w:p>
    <w:p w:rsidR="00534508" w:rsidRPr="00085AD5" w:rsidRDefault="00534508" w:rsidP="00493C57">
      <w:pPr>
        <w:spacing w:after="0" w:line="340" w:lineRule="exact"/>
        <w:ind w:left="709" w:hanging="709"/>
        <w:jc w:val="both"/>
        <w:rPr>
          <w:rFonts w:ascii="Courier New" w:eastAsia="Times New Roman" w:hAnsi="Courier New" w:cs="Courier New"/>
          <w:b/>
          <w:bCs/>
          <w:sz w:val="28"/>
          <w:szCs w:val="20"/>
          <w:lang w:val="es-ES" w:eastAsia="es-ES"/>
        </w:rPr>
      </w:pPr>
      <w:r w:rsidRPr="00534508">
        <w:rPr>
          <w:rFonts w:ascii="Courier New" w:eastAsia="Times New Roman" w:hAnsi="Courier New" w:cs="Courier New"/>
          <w:b/>
          <w:bCs/>
          <w:sz w:val="24"/>
          <w:szCs w:val="20"/>
          <w:u w:val="single"/>
          <w:lang w:val="es-ES" w:eastAsia="es-ES"/>
        </w:rPr>
        <w:t>Art.</w:t>
      </w:r>
      <w:r w:rsidRPr="00085AD5">
        <w:rPr>
          <w:rFonts w:ascii="Courier New" w:eastAsia="Times New Roman" w:hAnsi="Courier New" w:cs="Courier New"/>
          <w:b/>
          <w:bCs/>
          <w:sz w:val="24"/>
          <w:szCs w:val="20"/>
          <w:u w:val="single"/>
          <w:lang w:val="es-ES" w:eastAsia="es-ES"/>
        </w:rPr>
        <w:t>3º</w:t>
      </w:r>
      <w:r w:rsidRPr="00085AD5">
        <w:rPr>
          <w:rFonts w:ascii="Courier New" w:eastAsia="Times New Roman" w:hAnsi="Courier New" w:cs="Courier New"/>
          <w:b/>
          <w:bCs/>
          <w:sz w:val="24"/>
          <w:szCs w:val="20"/>
          <w:lang w:val="es-ES" w:eastAsia="es-ES"/>
        </w:rPr>
        <w:t>:</w:t>
      </w:r>
      <w:r w:rsidRPr="00085AD5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Pr="00085AD5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CON</w:t>
      </w:r>
      <w:r w:rsidRPr="00085AD5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la siguiente rectificación que lleva el Nº 1, el Presupuesto de Gastos Vigente y el Cálculo de Recursos es de $ 239.478.852.- (Pesos: Doscientos treinta y nueve  millones  cuatrocientos setenta y ocho mil ochocientos cincuenta y dos.-)</w:t>
      </w:r>
    </w:p>
    <w:p w:rsidR="00CD3FCB" w:rsidRPr="00A90EE6" w:rsidRDefault="00CD3FCB" w:rsidP="00CD3FCB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</w:pPr>
    </w:p>
    <w:p w:rsidR="00CD3FCB" w:rsidRPr="00A90EE6" w:rsidRDefault="00CD3FCB" w:rsidP="00CD3FCB">
      <w:pPr>
        <w:spacing w:after="0" w:line="24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CD3FCB" w:rsidRPr="00A90EE6" w:rsidRDefault="00534508" w:rsidP="00CD3FCB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Art.4</w:t>
      </w:r>
      <w:r w:rsidR="00CD3FCB"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:</w:t>
      </w:r>
      <w:r w:rsidR="00CD3FCB" w:rsidRPr="00A90EE6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="00CD3FCB" w:rsidRPr="00A90EE6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="00CD3FCB" w:rsidRPr="00A90EE6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="00CD3FCB" w:rsidRPr="00A90EE6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CD3FCB" w:rsidRPr="00A90EE6" w:rsidRDefault="00CD3FCB" w:rsidP="00CD3FCB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CD3FCB" w:rsidRPr="00A90EE6" w:rsidRDefault="00CD3FCB" w:rsidP="00CD3FCB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NUEVE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ABRIL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</w:p>
    <w:p w:rsidR="00CD3FCB" w:rsidRDefault="00CD3FCB" w:rsidP="00CD3FCB"/>
    <w:p w:rsidR="0080683E" w:rsidRDefault="0080683E"/>
    <w:sectPr w:rsidR="008068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3FCB"/>
    <w:rsid w:val="00493C57"/>
    <w:rsid w:val="00534508"/>
    <w:rsid w:val="0080683E"/>
    <w:rsid w:val="00CD3FCB"/>
    <w:rsid w:val="00F6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3FC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3FC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396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2</cp:revision>
  <dcterms:created xsi:type="dcterms:W3CDTF">2014-04-09T15:47:00Z</dcterms:created>
  <dcterms:modified xsi:type="dcterms:W3CDTF">2014-04-11T12:48:00Z</dcterms:modified>
</cp:coreProperties>
</file>