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F255BE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972</w:t>
      </w:r>
      <w:r w:rsidR="0031794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1794A" w:rsidRDefault="003B4799" w:rsidP="004004DC">
      <w:pPr>
        <w:spacing w:before="100" w:beforeAutospacing="1" w:after="100" w:afterAutospacing="1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="00E64F52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31794A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1794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Proyecto de Ordenanza elevado por el Departamento Ejecutivo</w:t>
      </w:r>
      <w:r w:rsidR="00AE770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, obra recientemente aprobada de pavimentación de Barrio </w:t>
      </w:r>
      <w:proofErr w:type="spellStart"/>
      <w:r w:rsidR="00AE770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Liniers</w:t>
      </w:r>
      <w:proofErr w:type="spellEnd"/>
      <w:r w:rsidR="00AE770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(parcial) de la Ciudad de Alta Gracia; y</w:t>
      </w:r>
      <w:r w:rsidR="0031794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AE770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31794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</w:p>
    <w:p w:rsidR="004004DC" w:rsidRDefault="004004DC" w:rsidP="0031794A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:rsidR="0031794A" w:rsidRDefault="0031794A" w:rsidP="0031794A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 O N S I D E R A N D O</w:t>
      </w:r>
    </w:p>
    <w:p w:rsidR="0031794A" w:rsidRDefault="0031794A" w:rsidP="0031794A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AE770D" w:rsidRDefault="00AE770D" w:rsidP="004004DC">
      <w:pPr>
        <w:spacing w:before="100" w:beforeAutospacing="1" w:after="100" w:afterAutospacing="1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para la realización de esta obra el Estado Municipal se encuentra gestionando un crédito;</w:t>
      </w:r>
    </w:p>
    <w:p w:rsidR="0031794A" w:rsidRDefault="00AE770D" w:rsidP="004004DC">
      <w:pPr>
        <w:spacing w:before="100" w:beforeAutospacing="1" w:after="100" w:afterAutospacing="1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dicho crédito, la Provincia de Córdoba</w:t>
      </w:r>
      <w:r w:rsidR="004B52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lo otorga con fondos provenientes del Fondo Fiduciario Federal de Infraestructura Regional para </w:t>
      </w:r>
      <w:r w:rsidR="00F94D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</w:t>
      </w:r>
      <w:r w:rsidR="004B52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bras de Mejoramiento de Infraestructura Urbana y para acceder al mismo, es condición afectar la Coparticipación Municipal en concepto de aval; </w:t>
      </w:r>
    </w:p>
    <w:p w:rsidR="004B523F" w:rsidRDefault="0031794A" w:rsidP="004004DC">
      <w:pPr>
        <w:spacing w:before="100" w:beforeAutospacing="1" w:after="100" w:afterAutospacing="1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</w:t>
      </w:r>
      <w:r w:rsidR="004B52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monto total de la Obra asciende a la suma de Pesos cuatro millones novecientos cincuenta mil ($.4.950.000.-) y se llevará adelante mediante el sistema de contratación correspondiente (Concurso Público);</w:t>
      </w:r>
    </w:p>
    <w:p w:rsidR="004B523F" w:rsidRDefault="004B523F" w:rsidP="004004DC">
      <w:pPr>
        <w:spacing w:before="100" w:beforeAutospacing="1" w:after="100" w:afterAutospacing="1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Que, contando ya con los pliegos y la autorización para el llamado a Concurso Público, el Departamento Ejecutivo Municipal necesita contar con la autorización pertinente del Honorable Concejo Deliberante para usar el crédito público;</w:t>
      </w:r>
    </w:p>
    <w:p w:rsidR="00A64038" w:rsidRDefault="004B523F" w:rsidP="004004DC">
      <w:pPr>
        <w:spacing w:before="100" w:beforeAutospacing="1" w:after="100" w:afterAutospacing="1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este crédito permite a la Municipalidad 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realizar una obra de gran importancia para nuestra ciudad;</w:t>
      </w:r>
    </w:p>
    <w:p w:rsidR="008D2A6C" w:rsidRDefault="008D2A6C" w:rsidP="008D2A6C">
      <w:pPr>
        <w:spacing w:before="100" w:beforeAutospacing="1" w:after="100" w:afterAutospacing="1"/>
        <w:ind w:left="56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:rsidR="008D2A6C" w:rsidRDefault="008D2A6C" w:rsidP="0000204F">
      <w:pPr>
        <w:spacing w:before="100" w:beforeAutospacing="1" w:after="100" w:afterAutospacing="1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:rsidR="0031794A" w:rsidRDefault="00A64038" w:rsidP="004004DC">
      <w:pPr>
        <w:spacing w:before="100" w:beforeAutospacing="1" w:after="100" w:afterAutospacing="1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se debe afectar la coparticipación municipal en garantía de dicho crédito para endeudarse con la </w:t>
      </w:r>
      <w:r w:rsidR="00F94D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rovincia; </w:t>
      </w:r>
    </w:p>
    <w:p w:rsidR="0031794A" w:rsidRDefault="0031794A" w:rsidP="004004DC">
      <w:pPr>
        <w:spacing w:before="100" w:beforeAutospacing="1" w:after="100" w:afterAutospacing="1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conforme a lo establecido en la Carta Orgánica Municipal en su art. 93, se requiere doble lectura para las ordenanzas que dispongan Contraer empréstitos y créditos públicos;</w:t>
      </w:r>
    </w:p>
    <w:p w:rsidR="004004DC" w:rsidRDefault="004004DC" w:rsidP="004004DC">
      <w:pPr>
        <w:spacing w:before="100" w:beforeAutospacing="1" w:after="100" w:afterAutospacing="1"/>
        <w:ind w:left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el 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royecto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Ordenanza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tuvo ingreso en primera lectura en Sesión Ordinaria de fecha 16 de Mayo de 2014, convocándose a Audiencia Pública para el día lunes 19 de Mayo</w:t>
      </w:r>
      <w:r w:rsidR="00F94DF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2014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habiéndose desarrollado la misma y habiendo transcurrido el tiempo establecido por Carta Orgánica Municipal, se encuentra en condiciones de ser despachado;</w:t>
      </w:r>
    </w:p>
    <w:p w:rsidR="004004DC" w:rsidRDefault="004004DC" w:rsidP="008D2A6C">
      <w:pPr>
        <w:spacing w:beforeAutospacing="1" w:after="0" w:afterAutospacing="1"/>
        <w:ind w:left="567" w:hanging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</w:t>
      </w:r>
      <w:r w:rsidRPr="004004D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el 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Proyecto de Ordenanza por el Concejo reunido en </w:t>
      </w:r>
      <w:r w:rsidR="007C522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omisión luego de realizado el procedimiento establecido por Carta Orgánica Municipal,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emite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tres 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despacho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s, aprobán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do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el despacho favorable emitido por m</w:t>
      </w:r>
      <w:r w:rsidR="0076787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ayoría en Sesión Ordinaria del día 28 de Mayo de 2014.</w:t>
      </w:r>
    </w:p>
    <w:p w:rsidR="00767870" w:rsidRDefault="00767870" w:rsidP="00767870">
      <w:pPr>
        <w:spacing w:beforeAutospacing="1" w:after="0" w:afterAutospacing="1"/>
        <w:ind w:left="284" w:hanging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A4013E" w:rsidRPr="00A4013E" w:rsidRDefault="00A4013E" w:rsidP="00A4013E">
      <w:pPr>
        <w:spacing w:after="0"/>
        <w:ind w:left="567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A4013E">
        <w:rPr>
          <w:rFonts w:ascii="Courier New" w:eastAsia="Times New Roman" w:hAnsi="Courier New" w:cs="Courier New"/>
          <w:b/>
          <w:sz w:val="24"/>
          <w:szCs w:val="24"/>
          <w:lang w:eastAsia="x-none"/>
        </w:rPr>
        <w:t xml:space="preserve">EL HONORABLE CONCEJO DELIBERANTE DE </w:t>
      </w:r>
      <w:smartTag w:uri="urn:schemas-microsoft-com:office:smarttags" w:element="PersonName">
        <w:smartTagPr>
          <w:attr w:name="ProductID" w:val="LA CIUDAD DE"/>
        </w:smartTagPr>
        <w:r w:rsidRPr="00A4013E">
          <w:rPr>
            <w:rFonts w:ascii="Courier New" w:eastAsia="Times New Roman" w:hAnsi="Courier New" w:cs="Courier New"/>
            <w:b/>
            <w:sz w:val="24"/>
            <w:szCs w:val="24"/>
            <w:lang w:eastAsia="x-none"/>
          </w:rPr>
          <w:t>LA CIUDAD DE</w:t>
        </w:r>
      </w:smartTag>
    </w:p>
    <w:p w:rsidR="00A4013E" w:rsidRPr="00A4013E" w:rsidRDefault="00A4013E" w:rsidP="00A4013E">
      <w:pPr>
        <w:spacing w:after="0"/>
        <w:jc w:val="center"/>
        <w:rPr>
          <w:rFonts w:ascii="Courier New" w:eastAsia="Times New Roman" w:hAnsi="Courier New" w:cs="Courier New"/>
          <w:b/>
          <w:sz w:val="24"/>
          <w:szCs w:val="24"/>
          <w:lang w:eastAsia="es-ES"/>
        </w:rPr>
      </w:pPr>
    </w:p>
    <w:p w:rsidR="00A4013E" w:rsidRPr="00A4013E" w:rsidRDefault="00A4013E" w:rsidP="00A4013E">
      <w:pPr>
        <w:spacing w:after="0"/>
        <w:ind w:left="561"/>
        <w:jc w:val="center"/>
        <w:rPr>
          <w:rFonts w:ascii="Courier New" w:eastAsia="Times New Roman" w:hAnsi="Courier New" w:cs="Courier New"/>
          <w:sz w:val="24"/>
          <w:szCs w:val="24"/>
          <w:lang w:eastAsia="es-ES"/>
        </w:rPr>
      </w:pPr>
      <w:r w:rsidRPr="00A4013E">
        <w:rPr>
          <w:rFonts w:ascii="Courier New" w:eastAsia="Times New Roman" w:hAnsi="Courier New" w:cs="Courier New"/>
          <w:b/>
          <w:sz w:val="24"/>
          <w:szCs w:val="24"/>
          <w:lang w:eastAsia="es-ES"/>
        </w:rPr>
        <w:t>ALTA GRACIA SANCIONA CON FUERZA DE ORDENANZA</w:t>
      </w:r>
    </w:p>
    <w:p w:rsidR="00A4013E" w:rsidRPr="00A4013E" w:rsidRDefault="00A4013E" w:rsidP="00A4013E">
      <w:pPr>
        <w:spacing w:after="0"/>
        <w:jc w:val="both"/>
        <w:rPr>
          <w:rFonts w:ascii="Courier New" w:eastAsia="Times New Roman" w:hAnsi="Courier New" w:cs="Courier New"/>
          <w:b/>
          <w:bCs/>
          <w:sz w:val="24"/>
          <w:szCs w:val="24"/>
          <w:u w:val="single"/>
          <w:lang w:val="es-ES" w:eastAsia="x-none"/>
        </w:rPr>
      </w:pPr>
    </w:p>
    <w:p w:rsidR="004004DC" w:rsidRPr="00A4013E" w:rsidRDefault="00A4013E" w:rsidP="00BA1E3A">
      <w:pPr>
        <w:spacing w:before="100" w:beforeAutospacing="1" w:after="100" w:afterAutospacing="1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u w:val="single"/>
          <w:lang w:val="es-ES"/>
        </w:rPr>
      </w:pPr>
      <w:r w:rsidRPr="00A4013E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"/>
        </w:rPr>
        <w:t>Art.1:</w:t>
      </w:r>
      <w:r w:rsidRPr="00A4013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UTORIZAR </w:t>
      </w:r>
      <w:r>
        <w:rPr>
          <w:rFonts w:ascii="Courier New" w:eastAsia="Arial Unicode MS" w:hAnsi="Courier New" w:cs="ShelleyAllegroScript-Normal"/>
          <w:sz w:val="24"/>
          <w:szCs w:val="24"/>
          <w:lang w:val="es-ES"/>
        </w:rPr>
        <w:t>al Departamento Ejecutivo Municipal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"/>
        </w:rPr>
        <w:t xml:space="preserve"> a contratar, endeudarse</w:t>
      </w:r>
      <w:r>
        <w:rPr>
          <w:rFonts w:ascii="Courier New" w:eastAsia="Arial Unicode MS" w:hAnsi="Courier New" w:cs="ShelleyAllegroScript-Normal"/>
          <w:sz w:val="24"/>
          <w:szCs w:val="24"/>
          <w:lang w:val="es-ES"/>
        </w:rPr>
        <w:t xml:space="preserve"> 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"/>
        </w:rPr>
        <w:t>y contraer un crédito con la Provincia de Córdoba, con dinero proveniente del Fondo Fiduciario Federal de Infraestructura</w:t>
      </w:r>
      <w:r w:rsidR="008D2A6C">
        <w:rPr>
          <w:rFonts w:ascii="Courier New" w:eastAsia="Arial Unicode MS" w:hAnsi="Courier New" w:cs="ShelleyAllegroScript-Normal"/>
          <w:sz w:val="24"/>
          <w:szCs w:val="24"/>
          <w:lang w:val="es-ES"/>
        </w:rPr>
        <w:t xml:space="preserve"> Regional a través del Programa de Infraestructura</w:t>
      </w:r>
      <w:r w:rsidR="00A64038">
        <w:rPr>
          <w:rFonts w:ascii="Courier New" w:eastAsia="Arial Unicode MS" w:hAnsi="Courier New" w:cs="ShelleyAllegroScript-Normal"/>
          <w:sz w:val="24"/>
          <w:szCs w:val="24"/>
          <w:lang w:val="es-ES"/>
        </w:rPr>
        <w:t xml:space="preserve"> Municipal, hasta la suma de pesos cuatro millones novecientos cincuenta mil ($.4.950.000.-). </w:t>
      </w:r>
    </w:p>
    <w:p w:rsidR="0031794A" w:rsidRPr="0000204F" w:rsidRDefault="0000204F" w:rsidP="0000204F">
      <w:pPr>
        <w:keepNext/>
        <w:spacing w:after="0" w:line="240" w:lineRule="auto"/>
        <w:ind w:left="709" w:hanging="709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00204F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...///3.-</w:t>
      </w:r>
    </w:p>
    <w:p w:rsidR="0000204F" w:rsidRDefault="0000204F" w:rsidP="0000204F">
      <w:pPr>
        <w:keepNext/>
        <w:spacing w:after="0" w:line="240" w:lineRule="auto"/>
        <w:ind w:left="709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41125" w:rsidRDefault="008804BA" w:rsidP="00BA1E3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BA1E3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E41125" w:rsidRPr="00E41125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AFÉCTESE</w:t>
      </w:r>
      <w:r w:rsidR="00E41125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E41125" w:rsidRPr="00E41125">
        <w:rPr>
          <w:rFonts w:ascii="Courier New" w:eastAsia="Times New Roman" w:hAnsi="Courier New" w:cs="Courier New"/>
          <w:sz w:val="24"/>
          <w:szCs w:val="20"/>
          <w:lang w:val="es-ES" w:eastAsia="es-ES"/>
        </w:rPr>
        <w:t>la coparticipación municipal</w:t>
      </w:r>
      <w:r w:rsidR="00E41125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en concepto de garantía y fiel cumplimiento de las obligaciones de devolución del capital e intereses del crédito autorizado en el art.1 de la presente </w:t>
      </w:r>
      <w:r w:rsidR="00F94DFA">
        <w:rPr>
          <w:rFonts w:ascii="Courier New" w:eastAsia="Times New Roman" w:hAnsi="Courier New" w:cs="Courier New"/>
          <w:sz w:val="24"/>
          <w:szCs w:val="20"/>
          <w:lang w:val="es-ES" w:eastAsia="es-ES"/>
        </w:rPr>
        <w:t>O</w:t>
      </w:r>
      <w:bookmarkStart w:id="0" w:name="_GoBack"/>
      <w:bookmarkEnd w:id="0"/>
      <w:r w:rsidR="00E41125">
        <w:rPr>
          <w:rFonts w:ascii="Courier New" w:eastAsia="Times New Roman" w:hAnsi="Courier New" w:cs="Courier New"/>
          <w:sz w:val="24"/>
          <w:szCs w:val="20"/>
          <w:lang w:val="es-ES" w:eastAsia="es-ES"/>
        </w:rPr>
        <w:t>rdenanza, para lo cual se autoriza al Departamento Ejecutivo Municipal a suscribir toda la documentación que sea necesaria para ello.</w:t>
      </w:r>
    </w:p>
    <w:p w:rsidR="00E41125" w:rsidRDefault="00E41125" w:rsidP="00BA1E3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5148AE" w:rsidRDefault="00E41125" w:rsidP="00BA1E3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E41125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Art.3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: AFÉCTESE </w:t>
      </w:r>
      <w:r w:rsidRPr="00E41125">
        <w:rPr>
          <w:rFonts w:ascii="Courier New" w:eastAsia="Times New Roman" w:hAnsi="Courier New" w:cs="Courier New"/>
          <w:sz w:val="24"/>
          <w:szCs w:val="20"/>
          <w:lang w:val="es-ES" w:eastAsia="es-ES"/>
        </w:rPr>
        <w:t>el uso del crédito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Pr="00E41125">
        <w:rPr>
          <w:rFonts w:ascii="Courier New" w:eastAsia="Times New Roman" w:hAnsi="Courier New" w:cs="Courier New"/>
          <w:sz w:val="24"/>
          <w:szCs w:val="20"/>
          <w:lang w:val="es-ES" w:eastAsia="es-ES"/>
        </w:rPr>
        <w:t>autorizado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mediante la presente a cubrir el monto de la obra de Pavimentación de Barrio </w:t>
      </w:r>
      <w:proofErr w:type="spellStart"/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Liniers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(parcial)</w:t>
      </w:r>
      <w:r w:rsidR="005148AE">
        <w:rPr>
          <w:rFonts w:ascii="Courier New" w:eastAsia="Times New Roman" w:hAnsi="Courier New" w:cs="Courier New"/>
          <w:sz w:val="24"/>
          <w:szCs w:val="20"/>
          <w:lang w:val="es-ES" w:eastAsia="es-ES"/>
        </w:rPr>
        <w:t>.</w:t>
      </w:r>
    </w:p>
    <w:p w:rsidR="005148AE" w:rsidRDefault="005148AE" w:rsidP="00BA1E3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5148AE" w:rsidRDefault="005148AE" w:rsidP="00BA1E3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5148AE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Art.4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: REASÍGNESE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las Partidas del Presupuesto del Año 2014, aprobado por Ordenanza Nº 9668 para atender el monto de la Obra y las fuentes de financiación de las mismas.</w:t>
      </w:r>
    </w:p>
    <w:p w:rsidR="005148AE" w:rsidRDefault="005148AE" w:rsidP="00BA1E3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71712" w:rsidRPr="008804BA" w:rsidRDefault="005148AE" w:rsidP="00BA1E3A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5148AE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Art.5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: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9D0827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8804BA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</w:t>
      </w:r>
      <w:r w:rsidR="00E64F5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OCHO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 w:rsidSect="0031794A">
      <w:pgSz w:w="12240" w:h="15840"/>
      <w:pgMar w:top="1417" w:right="1701" w:bottom="1417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76C6C"/>
    <w:multiLevelType w:val="hybridMultilevel"/>
    <w:tmpl w:val="5406F6C0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67EB7109"/>
    <w:multiLevelType w:val="hybridMultilevel"/>
    <w:tmpl w:val="4E6A8816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0204F"/>
    <w:rsid w:val="00011A16"/>
    <w:rsid w:val="00061952"/>
    <w:rsid w:val="00073F8C"/>
    <w:rsid w:val="0013160A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A6AFC"/>
    <w:rsid w:val="00303F5F"/>
    <w:rsid w:val="00304F48"/>
    <w:rsid w:val="0031794A"/>
    <w:rsid w:val="00341189"/>
    <w:rsid w:val="003614C3"/>
    <w:rsid w:val="003930C6"/>
    <w:rsid w:val="003B4799"/>
    <w:rsid w:val="003B6F05"/>
    <w:rsid w:val="003C1668"/>
    <w:rsid w:val="004004DC"/>
    <w:rsid w:val="00402E33"/>
    <w:rsid w:val="0041634D"/>
    <w:rsid w:val="00420A16"/>
    <w:rsid w:val="00450E0D"/>
    <w:rsid w:val="00485EB7"/>
    <w:rsid w:val="004B523F"/>
    <w:rsid w:val="004C0DBC"/>
    <w:rsid w:val="004F1975"/>
    <w:rsid w:val="005148AE"/>
    <w:rsid w:val="00523311"/>
    <w:rsid w:val="00565124"/>
    <w:rsid w:val="00585981"/>
    <w:rsid w:val="00594F5A"/>
    <w:rsid w:val="00597101"/>
    <w:rsid w:val="0063511F"/>
    <w:rsid w:val="006704FE"/>
    <w:rsid w:val="00681DD1"/>
    <w:rsid w:val="00682A09"/>
    <w:rsid w:val="006835E9"/>
    <w:rsid w:val="006D05EA"/>
    <w:rsid w:val="006D0A85"/>
    <w:rsid w:val="0073038D"/>
    <w:rsid w:val="00767870"/>
    <w:rsid w:val="007C0F57"/>
    <w:rsid w:val="007C522A"/>
    <w:rsid w:val="007E47CA"/>
    <w:rsid w:val="007F2BA8"/>
    <w:rsid w:val="00816F2B"/>
    <w:rsid w:val="00846EDC"/>
    <w:rsid w:val="008804BA"/>
    <w:rsid w:val="00880984"/>
    <w:rsid w:val="008A5E9A"/>
    <w:rsid w:val="008B12BB"/>
    <w:rsid w:val="008D2A6C"/>
    <w:rsid w:val="008E542F"/>
    <w:rsid w:val="00916C2C"/>
    <w:rsid w:val="009D0827"/>
    <w:rsid w:val="00A4013E"/>
    <w:rsid w:val="00A573A1"/>
    <w:rsid w:val="00A64038"/>
    <w:rsid w:val="00A71712"/>
    <w:rsid w:val="00A8444A"/>
    <w:rsid w:val="00A84912"/>
    <w:rsid w:val="00AE770D"/>
    <w:rsid w:val="00B810B6"/>
    <w:rsid w:val="00B90052"/>
    <w:rsid w:val="00B95C62"/>
    <w:rsid w:val="00BA1E3A"/>
    <w:rsid w:val="00BC0A15"/>
    <w:rsid w:val="00C26C80"/>
    <w:rsid w:val="00C33646"/>
    <w:rsid w:val="00C34350"/>
    <w:rsid w:val="00C75356"/>
    <w:rsid w:val="00C80835"/>
    <w:rsid w:val="00CD2777"/>
    <w:rsid w:val="00CD4DC7"/>
    <w:rsid w:val="00CF2CB3"/>
    <w:rsid w:val="00D07F9D"/>
    <w:rsid w:val="00D20425"/>
    <w:rsid w:val="00D549A6"/>
    <w:rsid w:val="00E41125"/>
    <w:rsid w:val="00E41755"/>
    <w:rsid w:val="00E6493E"/>
    <w:rsid w:val="00E64F52"/>
    <w:rsid w:val="00E9793F"/>
    <w:rsid w:val="00EA7C85"/>
    <w:rsid w:val="00EB30F2"/>
    <w:rsid w:val="00F255BE"/>
    <w:rsid w:val="00F34115"/>
    <w:rsid w:val="00F540E1"/>
    <w:rsid w:val="00F9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CF2CB3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4013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4013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4013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4013E"/>
  </w:style>
  <w:style w:type="paragraph" w:styleId="Textodeglobo">
    <w:name w:val="Balloon Text"/>
    <w:basedOn w:val="Normal"/>
    <w:link w:val="TextodegloboCar"/>
    <w:uiPriority w:val="99"/>
    <w:semiHidden/>
    <w:unhideWhenUsed/>
    <w:rsid w:val="00BA1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1E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CF2CB3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4013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4013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4013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4013E"/>
  </w:style>
  <w:style w:type="paragraph" w:styleId="Textodeglobo">
    <w:name w:val="Balloon Text"/>
    <w:basedOn w:val="Normal"/>
    <w:link w:val="TextodegloboCar"/>
    <w:uiPriority w:val="99"/>
    <w:semiHidden/>
    <w:unhideWhenUsed/>
    <w:rsid w:val="00BA1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1E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DB9CF-E2FC-43EC-A2A1-DC73B290E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20</cp:revision>
  <cp:lastPrinted>2014-06-03T13:00:00Z</cp:lastPrinted>
  <dcterms:created xsi:type="dcterms:W3CDTF">2014-05-29T12:19:00Z</dcterms:created>
  <dcterms:modified xsi:type="dcterms:W3CDTF">2014-06-03T13:04:00Z</dcterms:modified>
</cp:coreProperties>
</file>