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0C30E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0C30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2557/13 iniciado por el Sr. Zalazar Juan Carlos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E0374" w:rsidRPr="008E0374" w:rsidRDefault="008E0374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Pr="008E0374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30EB" w:rsidRDefault="000C30EB" w:rsidP="000C30E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xcepción de pago 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 referencia a 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Presentación de Planos; </w:t>
      </w:r>
    </w:p>
    <w:p w:rsidR="000C30EB" w:rsidRDefault="000C30EB" w:rsidP="000C30E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monto a abonar es oneroso y 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Señor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Juan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Carlos </w:t>
      </w:r>
      <w:proofErr w:type="spellStart"/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Zalazar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ya tiene invertido un gran sacrificio económico;</w:t>
      </w:r>
    </w:p>
    <w:p w:rsidR="00B87871" w:rsidRPr="00B87871" w:rsidRDefault="000C30EB" w:rsidP="000C30E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vive con toda su familia en esta propiedad;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4245EF">
        <w:rPr>
          <w:rFonts w:ascii="Courier New" w:eastAsia="Times New Roman" w:hAnsi="Courier New" w:cs="Times New Roman"/>
          <w:sz w:val="24"/>
          <w:szCs w:val="20"/>
          <w:lang w:eastAsia="es-AR"/>
        </w:rPr>
        <w:t>Hacienda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94786" w:rsidRPr="004245EF" w:rsidRDefault="00802B47" w:rsidP="000C30E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174A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Art.1:</w:t>
      </w:r>
      <w:r w:rsidRPr="00B174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0C30EB" w:rsidRPr="000C30E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CONCEDER</w:t>
      </w:r>
      <w:r w:rsidR="000C30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descuento del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cuarenta por ciento</w:t>
      </w:r>
      <w:r w:rsidR="000C30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(</w:t>
      </w:r>
      <w:r w:rsidR="000C30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40%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 w:rsidR="000C30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el pago de contado una vez sancionada la presente Ordenanza sobre las Tasas de Relevamiento detalladas en la planilla de liquidación que consta a 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</w:t>
      </w:r>
      <w:r w:rsidR="000C30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s. 5 de la Propiedad nomenclatura 04.01.161.021</w:t>
      </w:r>
      <w:r w:rsidR="0038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0C30E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Cuenta Nº 18237.-</w:t>
      </w:r>
    </w:p>
    <w:p w:rsidR="00802B47" w:rsidRDefault="00F61905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bookmarkStart w:id="0" w:name="_GoBack"/>
      <w:bookmarkEnd w:id="0"/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DOS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C30EB"/>
    <w:rsid w:val="001E119B"/>
    <w:rsid w:val="00293348"/>
    <w:rsid w:val="002E6818"/>
    <w:rsid w:val="00313104"/>
    <w:rsid w:val="00375757"/>
    <w:rsid w:val="0038439D"/>
    <w:rsid w:val="004111A1"/>
    <w:rsid w:val="004245EF"/>
    <w:rsid w:val="00475291"/>
    <w:rsid w:val="00515EF2"/>
    <w:rsid w:val="00794786"/>
    <w:rsid w:val="007F6758"/>
    <w:rsid w:val="00802B47"/>
    <w:rsid w:val="008871C5"/>
    <w:rsid w:val="008E0374"/>
    <w:rsid w:val="00984CFA"/>
    <w:rsid w:val="009D2FE8"/>
    <w:rsid w:val="00A32DEE"/>
    <w:rsid w:val="00A73CD3"/>
    <w:rsid w:val="00A87B89"/>
    <w:rsid w:val="00A90E6A"/>
    <w:rsid w:val="00AF0E75"/>
    <w:rsid w:val="00B174A4"/>
    <w:rsid w:val="00B62E5C"/>
    <w:rsid w:val="00B87871"/>
    <w:rsid w:val="00C57B68"/>
    <w:rsid w:val="00CF63DD"/>
    <w:rsid w:val="00D87CE2"/>
    <w:rsid w:val="00EA192D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2014-07-07T13:18:00Z</cp:lastPrinted>
  <dcterms:created xsi:type="dcterms:W3CDTF">2014-07-07T13:32:00Z</dcterms:created>
  <dcterms:modified xsi:type="dcterms:W3CDTF">2014-07-08T12:06:00Z</dcterms:modified>
</cp:coreProperties>
</file>