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D44319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10023</w:t>
      </w:r>
    </w:p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CD7999" w:rsidRPr="00CD7999">
        <w:rPr>
          <w:rFonts w:ascii="Courier New" w:eastAsia="Times New Roman" w:hAnsi="Courier New"/>
          <w:sz w:val="24"/>
          <w:szCs w:val="20"/>
          <w:lang w:eastAsia="es-AR"/>
        </w:rPr>
        <w:t xml:space="preserve"> </w:t>
      </w:r>
      <w:r w:rsidR="00CD7999">
        <w:rPr>
          <w:rFonts w:ascii="Courier New" w:eastAsia="Times New Roman" w:hAnsi="Courier New"/>
          <w:sz w:val="24"/>
          <w:szCs w:val="20"/>
          <w:lang w:eastAsia="es-AR"/>
        </w:rPr>
        <w:t>El Expediente Nº 872/02 iniciado por la Sra. Alba Eva Cobo</w:t>
      </w:r>
      <w:r w:rsidR="004A225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;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y</w:t>
      </w:r>
    </w:p>
    <w:p w:rsidR="00E95170" w:rsidRDefault="00E95170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88621C" w:rsidRDefault="0088621C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D7999" w:rsidRPr="00CD7999" w:rsidRDefault="00CD7999" w:rsidP="00CD799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D79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</w:t>
      </w:r>
      <w:r w:rsidR="006F67A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</w:t>
      </w:r>
      <w:r w:rsidRPr="00CD79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ximición de la deuda que en concepto de Tasa por Servicios a la Propiedad mantiene con el municipio por el inmueble cuenta Nº 00028533;</w:t>
      </w:r>
    </w:p>
    <w:p w:rsidR="00CD7999" w:rsidRPr="00CD7999" w:rsidRDefault="00CD7999" w:rsidP="00CD799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D79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indica que se trata de una persona sola que percibe una jubilación mínima con problemas de salud y que se encuentra abonando la cuota de la propiedad del IPV;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 w:rsidR="006F67AD"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Comisión de 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8B01E8">
        <w:rPr>
          <w:rFonts w:ascii="Courier New" w:eastAsia="Calibri" w:hAnsi="Courier New" w:cs="Courier New"/>
          <w:sz w:val="24"/>
          <w:szCs w:val="24"/>
          <w:lang w:val="es-ES_tradnl"/>
        </w:rPr>
        <w:t xml:space="preserve"> ésta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5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806BBE" w:rsidRDefault="00806BBE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621C" w:rsidRDefault="0088621C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2E09CE" w:rsidRDefault="00817F1A" w:rsidP="0088621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D7999" w:rsidRPr="00E95170" w:rsidRDefault="008B01E8" w:rsidP="00CD7999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CD7999" w:rsidRPr="00E95170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CD7999" w:rsidRDefault="008B01E8" w:rsidP="00CD7999">
      <w:pPr>
        <w:spacing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CD7999" w:rsidRPr="00E95170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862FAE" w:rsidRDefault="00862FAE" w:rsidP="0088621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95170" w:rsidRDefault="002E09CE" w:rsidP="0088621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83A2A" w:rsidRPr="00383A2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CD7999" w:rsidRPr="00CD799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CD79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en concepto de Tasa por Servicios a la Propiedad mantiene con el municipio el inmueble cuenta Nº 00028533.-</w:t>
      </w:r>
    </w:p>
    <w:p w:rsidR="000F442D" w:rsidRDefault="000F442D" w:rsidP="0088621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CD7999" w:rsidRPr="00CD799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CD79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pago de las cuotas correspondientes al año 2015 del </w:t>
      </w:r>
      <w:r w:rsidR="008B01E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mismo inmue</w:t>
      </w:r>
      <w:r w:rsidR="00CD79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ble.-</w:t>
      </w:r>
    </w:p>
    <w:p w:rsidR="000F442D" w:rsidRPr="000F442D" w:rsidRDefault="00E13CC8" w:rsidP="0088621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E13CC8"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>Art.3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:</w:t>
      </w:r>
      <w:r w:rsidRPr="00E13CC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CD7999" w:rsidRPr="00CD799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CD79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partir del año 2016 el descuento correspondiente como jubilado para el pago de las tasas del año mencionado.-</w:t>
      </w:r>
    </w:p>
    <w:p w:rsidR="00817F1A" w:rsidRDefault="002E09CE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E13C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4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8B01E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CINCO</w:t>
      </w:r>
      <w:bookmarkStart w:id="0" w:name="_GoBack"/>
      <w:bookmarkEnd w:id="0"/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F442D"/>
    <w:rsid w:val="00100C5D"/>
    <w:rsid w:val="001549EE"/>
    <w:rsid w:val="002031DC"/>
    <w:rsid w:val="002048F4"/>
    <w:rsid w:val="002B5803"/>
    <w:rsid w:val="002E09CE"/>
    <w:rsid w:val="00383A2A"/>
    <w:rsid w:val="00393168"/>
    <w:rsid w:val="003A1694"/>
    <w:rsid w:val="003C3443"/>
    <w:rsid w:val="00410A17"/>
    <w:rsid w:val="00412D71"/>
    <w:rsid w:val="00420A5C"/>
    <w:rsid w:val="00431053"/>
    <w:rsid w:val="0046541E"/>
    <w:rsid w:val="004A225D"/>
    <w:rsid w:val="004C4868"/>
    <w:rsid w:val="004D6795"/>
    <w:rsid w:val="004E7C88"/>
    <w:rsid w:val="00523C74"/>
    <w:rsid w:val="00542D20"/>
    <w:rsid w:val="00583F95"/>
    <w:rsid w:val="00617E82"/>
    <w:rsid w:val="006509AB"/>
    <w:rsid w:val="0065723A"/>
    <w:rsid w:val="006A76B4"/>
    <w:rsid w:val="006C0826"/>
    <w:rsid w:val="006E5E4B"/>
    <w:rsid w:val="006F0FBF"/>
    <w:rsid w:val="006F63C3"/>
    <w:rsid w:val="006F67AD"/>
    <w:rsid w:val="0070768E"/>
    <w:rsid w:val="007678AC"/>
    <w:rsid w:val="00773C5C"/>
    <w:rsid w:val="00781512"/>
    <w:rsid w:val="0078792A"/>
    <w:rsid w:val="007B2233"/>
    <w:rsid w:val="007D473A"/>
    <w:rsid w:val="00806BBE"/>
    <w:rsid w:val="00817F1A"/>
    <w:rsid w:val="00821ED0"/>
    <w:rsid w:val="0085334B"/>
    <w:rsid w:val="00857D45"/>
    <w:rsid w:val="00862FAE"/>
    <w:rsid w:val="0088621C"/>
    <w:rsid w:val="00897DB5"/>
    <w:rsid w:val="008A40F3"/>
    <w:rsid w:val="008A5FEB"/>
    <w:rsid w:val="008B01E8"/>
    <w:rsid w:val="00AB6C78"/>
    <w:rsid w:val="00AD46F3"/>
    <w:rsid w:val="00B14058"/>
    <w:rsid w:val="00B335F6"/>
    <w:rsid w:val="00B9743D"/>
    <w:rsid w:val="00BA1C22"/>
    <w:rsid w:val="00BE395E"/>
    <w:rsid w:val="00C110BE"/>
    <w:rsid w:val="00C216BE"/>
    <w:rsid w:val="00CD7999"/>
    <w:rsid w:val="00CF0846"/>
    <w:rsid w:val="00D44319"/>
    <w:rsid w:val="00D95F2B"/>
    <w:rsid w:val="00DD7C8A"/>
    <w:rsid w:val="00E13CC8"/>
    <w:rsid w:val="00E31AC1"/>
    <w:rsid w:val="00E351D5"/>
    <w:rsid w:val="00E44A75"/>
    <w:rsid w:val="00E4798D"/>
    <w:rsid w:val="00E95170"/>
    <w:rsid w:val="00EA449D"/>
    <w:rsid w:val="00EC5C4D"/>
    <w:rsid w:val="00EE49C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2015-07-30T12:21:00Z</cp:lastPrinted>
  <dcterms:created xsi:type="dcterms:W3CDTF">2015-08-06T12:57:00Z</dcterms:created>
  <dcterms:modified xsi:type="dcterms:W3CDTF">2015-08-06T15:18:00Z</dcterms:modified>
</cp:coreProperties>
</file>