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E13" w:rsidRDefault="00667965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D40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100</w:t>
      </w:r>
      <w:r w:rsidR="0049133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</w:t>
      </w:r>
      <w:r w:rsidR="0044215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7568AF" w:rsidRPr="007568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E2A4F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139/14 iniciado por la Sra. Cardozo Hilda Edith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C69EF" w:rsidRDefault="004C69EF" w:rsidP="007568AF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</w:p>
    <w:p w:rsidR="005E2A4F" w:rsidRDefault="005E2A4F" w:rsidP="005E2A4F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solicita eximición de una multa impuesta al inmueble ubicado en calle </w:t>
      </w:r>
      <w:proofErr w:type="spellStart"/>
      <w:r>
        <w:rPr>
          <w:rFonts w:ascii="Courier New" w:eastAsia="Arial Unicode MS" w:hAnsi="Courier New" w:cs="Courier New"/>
          <w:sz w:val="24"/>
          <w:szCs w:val="24"/>
          <w:lang w:val="es-ES_tradnl"/>
        </w:rPr>
        <w:t>Henia</w:t>
      </w:r>
      <w:proofErr w:type="spellEnd"/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S/N, denominación catastral 1-2-3-8, por infracción cometida a la ordenanza Nº 8548 capitulo II sección 1º punto 1.1;</w:t>
      </w:r>
    </w:p>
    <w:p w:rsidR="005E2A4F" w:rsidRDefault="005E2A4F" w:rsidP="005E2A4F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la infracción cometida consta en Acta Nº 063, labrada por personal de Inspectoría Municipal Control Urbano;</w:t>
      </w:r>
    </w:p>
    <w:p w:rsidR="005E2A4F" w:rsidRDefault="005E2A4F" w:rsidP="005E2A4F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la solicitante es jefa de hogar, inserta en el mercado a través del trabajo no formal;</w:t>
      </w:r>
    </w:p>
    <w:p w:rsidR="005E2A4F" w:rsidRDefault="005E2A4F" w:rsidP="005E2A4F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estudio socioeconómico realizado indica que se trata de un hogar indigente;</w:t>
      </w:r>
    </w:p>
    <w:p w:rsidR="0025376A" w:rsidRPr="004358E5" w:rsidRDefault="005E2A4F" w:rsidP="005E2A4F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la solicitante acredita ser poseedora del inmueble, mediante constancia que adjunta  en fs. 13.</w:t>
      </w:r>
    </w:p>
    <w:p w:rsidR="001972FE" w:rsidRDefault="00A679A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el expediente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7568A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F23762">
        <w:rPr>
          <w:rFonts w:ascii="Courier New" w:eastAsia="Calibri" w:hAnsi="Courier New" w:cs="Courier New"/>
          <w:sz w:val="24"/>
          <w:szCs w:val="24"/>
          <w:lang w:val="es-ES_tradnl"/>
        </w:rPr>
        <w:t>n Ordinaria del día 2</w:t>
      </w:r>
      <w:r w:rsidR="00382E1A">
        <w:rPr>
          <w:rFonts w:ascii="Courier New" w:eastAsia="Calibri" w:hAnsi="Courier New" w:cs="Courier New"/>
          <w:sz w:val="24"/>
          <w:szCs w:val="24"/>
          <w:lang w:val="es-ES_tradnl"/>
        </w:rPr>
        <w:t>8</w:t>
      </w:r>
      <w:bookmarkStart w:id="0" w:name="_GoBack"/>
      <w:bookmarkEnd w:id="0"/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5E2A4F" w:rsidRDefault="005E2A4F" w:rsidP="005E2A4F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5E2A4F" w:rsidRDefault="005E2A4F" w:rsidP="005E2A4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AE7F78" w:rsidRDefault="00AE7F78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5023E" w:rsidRDefault="0095023E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041F2" w:rsidRDefault="00B47F9F" w:rsidP="005E2A4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8104A5" w:rsidRPr="008104A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E2A4F" w:rsidRPr="005E2A4F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AUTORIZAR </w:t>
      </w:r>
      <w:r w:rsidR="005E2A4F">
        <w:rPr>
          <w:rFonts w:ascii="Courier New" w:eastAsia="Arial Unicode MS" w:hAnsi="Courier New" w:cs="Courier New"/>
          <w:sz w:val="24"/>
          <w:szCs w:val="24"/>
          <w:lang w:val="es-ES_tradnl"/>
        </w:rPr>
        <w:t>al Departamento Ejecutivo a fijar la multa</w:t>
      </w:r>
      <w:r w:rsidR="005E2A4F" w:rsidRPr="009A799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5E2A4F">
        <w:rPr>
          <w:rFonts w:ascii="Courier New" w:eastAsia="Arial Unicode MS" w:hAnsi="Courier New" w:cs="Courier New"/>
          <w:sz w:val="24"/>
          <w:szCs w:val="24"/>
          <w:lang w:val="es-ES_tradnl"/>
        </w:rPr>
        <w:t>surgida del acta de constatación Nº 063 de Control Urbano, Resolución Nº 62 del Juzgado Administrativo Municipal de Faltas, en un cincuenta por ciento (50%) del monto establecido y a otorgar un plan de pagos en cuotas sin intereses acordes a las posibilidades del solicitante.-</w:t>
      </w:r>
      <w:r w:rsidR="003041F2" w:rsidRPr="003041F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5E2A4F" w:rsidRDefault="005E2A4F" w:rsidP="005E2A4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5E2A4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7568A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VEINTIOCHO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EB5"/>
    <w:rsid w:val="001001CD"/>
    <w:rsid w:val="00107B45"/>
    <w:rsid w:val="001155A9"/>
    <w:rsid w:val="001237A6"/>
    <w:rsid w:val="00136C6E"/>
    <w:rsid w:val="00146893"/>
    <w:rsid w:val="00153D3F"/>
    <w:rsid w:val="00174D4F"/>
    <w:rsid w:val="001972FE"/>
    <w:rsid w:val="001B6E9D"/>
    <w:rsid w:val="001C5725"/>
    <w:rsid w:val="001E0A66"/>
    <w:rsid w:val="00230022"/>
    <w:rsid w:val="00240727"/>
    <w:rsid w:val="0025376A"/>
    <w:rsid w:val="0027719E"/>
    <w:rsid w:val="0029458A"/>
    <w:rsid w:val="002C6F40"/>
    <w:rsid w:val="002D227F"/>
    <w:rsid w:val="002D477A"/>
    <w:rsid w:val="002D4A95"/>
    <w:rsid w:val="003041F2"/>
    <w:rsid w:val="00332474"/>
    <w:rsid w:val="00332AD8"/>
    <w:rsid w:val="0033383E"/>
    <w:rsid w:val="00343970"/>
    <w:rsid w:val="003723F8"/>
    <w:rsid w:val="00382E1A"/>
    <w:rsid w:val="003857FF"/>
    <w:rsid w:val="003A0CE9"/>
    <w:rsid w:val="003B60D1"/>
    <w:rsid w:val="003D3343"/>
    <w:rsid w:val="003F2F58"/>
    <w:rsid w:val="00404B70"/>
    <w:rsid w:val="004358E5"/>
    <w:rsid w:val="0044215F"/>
    <w:rsid w:val="00491332"/>
    <w:rsid w:val="004B2568"/>
    <w:rsid w:val="004B75AA"/>
    <w:rsid w:val="004C69EF"/>
    <w:rsid w:val="004D3884"/>
    <w:rsid w:val="004E1ACA"/>
    <w:rsid w:val="004F13B3"/>
    <w:rsid w:val="00514252"/>
    <w:rsid w:val="005158EA"/>
    <w:rsid w:val="00550F85"/>
    <w:rsid w:val="00556558"/>
    <w:rsid w:val="005649AD"/>
    <w:rsid w:val="00573AAC"/>
    <w:rsid w:val="005940AE"/>
    <w:rsid w:val="005B1563"/>
    <w:rsid w:val="005D2BD3"/>
    <w:rsid w:val="005E2A4F"/>
    <w:rsid w:val="005E2E13"/>
    <w:rsid w:val="005E6FDF"/>
    <w:rsid w:val="00631144"/>
    <w:rsid w:val="0063717F"/>
    <w:rsid w:val="0064364C"/>
    <w:rsid w:val="00667965"/>
    <w:rsid w:val="006832BF"/>
    <w:rsid w:val="006D4449"/>
    <w:rsid w:val="006D5CB5"/>
    <w:rsid w:val="007568AF"/>
    <w:rsid w:val="007712DA"/>
    <w:rsid w:val="007726BA"/>
    <w:rsid w:val="00777AE6"/>
    <w:rsid w:val="007B2899"/>
    <w:rsid w:val="007B7D10"/>
    <w:rsid w:val="007F0788"/>
    <w:rsid w:val="008104A5"/>
    <w:rsid w:val="0083619B"/>
    <w:rsid w:val="0089404A"/>
    <w:rsid w:val="008A6736"/>
    <w:rsid w:val="008F11A2"/>
    <w:rsid w:val="008F63DF"/>
    <w:rsid w:val="009448F7"/>
    <w:rsid w:val="0095023E"/>
    <w:rsid w:val="00960EAB"/>
    <w:rsid w:val="00973941"/>
    <w:rsid w:val="009766C7"/>
    <w:rsid w:val="00983F2C"/>
    <w:rsid w:val="009A56C6"/>
    <w:rsid w:val="009A7E52"/>
    <w:rsid w:val="009D407D"/>
    <w:rsid w:val="009E5653"/>
    <w:rsid w:val="00A20CDE"/>
    <w:rsid w:val="00A35C2A"/>
    <w:rsid w:val="00A43C07"/>
    <w:rsid w:val="00A679A0"/>
    <w:rsid w:val="00A7675C"/>
    <w:rsid w:val="00A9211F"/>
    <w:rsid w:val="00AA1A84"/>
    <w:rsid w:val="00AB54BC"/>
    <w:rsid w:val="00AB77AE"/>
    <w:rsid w:val="00AE2FE5"/>
    <w:rsid w:val="00AE7F78"/>
    <w:rsid w:val="00B26092"/>
    <w:rsid w:val="00B47F9F"/>
    <w:rsid w:val="00B569C7"/>
    <w:rsid w:val="00C1010F"/>
    <w:rsid w:val="00C45E4D"/>
    <w:rsid w:val="00CA0110"/>
    <w:rsid w:val="00CA4EF1"/>
    <w:rsid w:val="00CA6365"/>
    <w:rsid w:val="00CA72B3"/>
    <w:rsid w:val="00CB5CD3"/>
    <w:rsid w:val="00CC6BBB"/>
    <w:rsid w:val="00CF7462"/>
    <w:rsid w:val="00D26343"/>
    <w:rsid w:val="00D57EB5"/>
    <w:rsid w:val="00DD64E5"/>
    <w:rsid w:val="00DE1A7D"/>
    <w:rsid w:val="00DE2503"/>
    <w:rsid w:val="00DF33AC"/>
    <w:rsid w:val="00EA3322"/>
    <w:rsid w:val="00EA35A9"/>
    <w:rsid w:val="00EF174D"/>
    <w:rsid w:val="00F1192A"/>
    <w:rsid w:val="00F1507B"/>
    <w:rsid w:val="00F23762"/>
    <w:rsid w:val="00F542C8"/>
    <w:rsid w:val="00F66027"/>
    <w:rsid w:val="00F7518B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246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5</cp:revision>
  <dcterms:created xsi:type="dcterms:W3CDTF">2015-10-29T12:54:00Z</dcterms:created>
  <dcterms:modified xsi:type="dcterms:W3CDTF">2015-10-29T15:29:00Z</dcterms:modified>
</cp:coreProperties>
</file>