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553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</w:t>
      </w:r>
      <w:r w:rsidR="00F233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0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Pr="009201BA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color w:val="000000" w:themeColor="text1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Exp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edien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Nº 1678/15, iniciada por </w:t>
      </w:r>
      <w:proofErr w:type="spellStart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Dopico</w:t>
      </w:r>
      <w:proofErr w:type="spellEnd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Spampinato</w:t>
      </w:r>
      <w:proofErr w:type="spellEnd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Josefina Ivana, D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Nº 31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087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034 solicitando la </w:t>
      </w:r>
      <w:proofErr w:type="spellStart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Prefactibilidad</w:t>
      </w:r>
      <w:proofErr w:type="spellEnd"/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-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2338E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Habilitación Academia Universitaria</w:t>
      </w:r>
      <w:r w:rsidRPr="009201BA">
        <w:rPr>
          <w:rFonts w:ascii="Courier New" w:eastAsia="Arial Unicode MS" w:hAnsi="Courier New" w:cs="ShelleyAllegroScript-Normal"/>
          <w:color w:val="000000" w:themeColor="text1"/>
          <w:sz w:val="24"/>
          <w:szCs w:val="24"/>
          <w:lang w:val="es-ES_tradnl" w:eastAsia="es-ES"/>
        </w:rPr>
        <w:t>; y</w:t>
      </w:r>
    </w:p>
    <w:p w:rsidR="009D407D" w:rsidRPr="009201BA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color w:val="000000" w:themeColor="text1"/>
          <w:sz w:val="24"/>
          <w:szCs w:val="24"/>
          <w:lang w:val="es-ES_tradnl" w:eastAsia="es-ES"/>
        </w:rPr>
      </w:pPr>
    </w:p>
    <w:p w:rsidR="005F7F0B" w:rsidRPr="009201BA" w:rsidRDefault="009D407D" w:rsidP="00F2338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color w:val="000000" w:themeColor="text1"/>
          <w:sz w:val="24"/>
          <w:szCs w:val="24"/>
          <w:lang w:val="es-ES_tradnl" w:eastAsia="es-ES"/>
        </w:rPr>
      </w:pPr>
      <w:r w:rsidRPr="009201BA">
        <w:rPr>
          <w:rFonts w:ascii="Courier New" w:eastAsia="Arial Unicode MS" w:hAnsi="Courier New" w:cs="ShelleyAllegroScript-Normal"/>
          <w:b/>
          <w:color w:val="000000" w:themeColor="text1"/>
          <w:sz w:val="24"/>
          <w:szCs w:val="24"/>
          <w:lang w:val="es-ES_tradnl" w:eastAsia="es-ES"/>
        </w:rPr>
        <w:t xml:space="preserve">C O N S I D E R A N D O </w:t>
      </w:r>
    </w:p>
    <w:p w:rsidR="005F7F0B" w:rsidRPr="009201BA" w:rsidRDefault="005F7F0B" w:rsidP="00F2338E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color w:val="000000" w:themeColor="text1"/>
          <w:sz w:val="24"/>
          <w:szCs w:val="24"/>
          <w:lang w:val="es-ES_tradnl" w:eastAsia="es-ES"/>
        </w:rPr>
      </w:pPr>
    </w:p>
    <w:p w:rsidR="00F2338E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fs.2 la Sra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Dopico</w:t>
      </w:r>
      <w:proofErr w:type="spellEnd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solicita la factibilidad para iniciar actividad como Academia Universitaria, en calle Olmos Nº 179 de Bº Norte, preparando ingresos a la Universidad Nacional de Córdoba y prestando servicios a la Universidad Siglo XXI; </w:t>
      </w:r>
    </w:p>
    <w:p w:rsidR="00F2338E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4 a 9 obra Contrato de Locación d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inmueble en cuestión, fijado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36 meses seguidos y consecutivos y su vencimiento operará el día 30 de Junio de 2018; </w:t>
      </w:r>
    </w:p>
    <w:p w:rsidR="00F2338E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17 la Oficina de Catastro informa que el lote tiene la siguiente designación catastral: 01 - 01- 108 - 013 –, registrado a nombre de Di Motta Ángel Rene, con una superficie edificada de 246,85 m2; </w:t>
      </w:r>
    </w:p>
    <w:p w:rsidR="00F2338E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19 el Área de Control Urbano informa que el lugar mencionado está dentro de la Zona Central –Institucional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Administrativa y Comercial; </w:t>
      </w:r>
    </w:p>
    <w:p w:rsidR="009201BA" w:rsidRDefault="009201BA" w:rsidP="009201BA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9201BA" w:rsidRDefault="009201BA" w:rsidP="009201BA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9201BA" w:rsidRDefault="009201BA" w:rsidP="009201BA">
      <w:pPr>
        <w:spacing w:before="100" w:beforeAutospacing="1" w:after="100" w:afterAutospacing="1" w:line="360" w:lineRule="auto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>...///2.-</w:t>
      </w:r>
    </w:p>
    <w:p w:rsidR="009201BA" w:rsidRPr="009201BA" w:rsidRDefault="009201BA" w:rsidP="009201BA">
      <w:pPr>
        <w:spacing w:before="100" w:beforeAutospacing="1" w:after="100" w:afterAutospacing="1" w:line="360" w:lineRule="auto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9201BA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la Ordenanza Nº 8547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Código Urbanístico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su Art.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190 dentro de las disposiciones establecidas no permite el Uso del Suelo para este tipo de actividad (Usos del Suelo –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Uso Equipamiento – Educativo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Nivel Superior e Investigación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Art. 120 – inc. a.4); </w:t>
      </w:r>
    </w:p>
    <w:p w:rsidR="009201BA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20 la Sra. </w:t>
      </w:r>
      <w:proofErr w:type="spellStart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Dopico</w:t>
      </w:r>
      <w:proofErr w:type="spellEnd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Spampinato</w:t>
      </w:r>
      <w:proofErr w:type="spellEnd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Josefina Ivana solicita la excepción al Uso del Suelo para la instalación de la Academia Universitaria Alta Gracia; </w:t>
      </w:r>
    </w:p>
    <w:p w:rsidR="009201BA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23 la Secretaría de Obras Públicas informa entre otros considerandos, que sugiere dar curso favorable a la petición de habilitación para la actividad de Preparación de Ingresos Universitarios, como Uso Condicionado; </w:t>
      </w:r>
    </w:p>
    <w:p w:rsidR="0025376A" w:rsidRPr="009201BA" w:rsidRDefault="00F2338E" w:rsidP="00F2338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25 se adjunta </w:t>
      </w:r>
      <w:r w:rsidR="002B12C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ota firmada por los vecinos mostrando conformidad con dicho emprendimiento;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Obras y Servicios Públicos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7B255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mayoría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A1EE0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F7F0B" w:rsidRDefault="009201BA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</w:t>
      </w:r>
      <w:r w:rsidR="005F7F0B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Pr="009201BA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201BA" w:rsidRPr="009201BA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AUTORIZAR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a la</w:t>
      </w:r>
      <w:r w:rsidR="009201BA" w:rsidRPr="009201BA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Sra. </w:t>
      </w:r>
      <w:proofErr w:type="spellStart"/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Dopico</w:t>
      </w:r>
      <w:proofErr w:type="spellEnd"/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Spampinato</w:t>
      </w:r>
      <w:proofErr w:type="spellEnd"/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Josefina Ivana, el</w:t>
      </w:r>
      <w:r w:rsidR="009201BA"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DEL SUELO</w:t>
      </w:r>
      <w:r w:rsidR="009201BA"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para la instalación de la Academia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Universitaria Alta Gracia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en el lote con la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siguiente designación catastral: 01 </w:t>
      </w:r>
      <w:r w:rsidR="0043010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–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01</w:t>
      </w:r>
      <w:r w:rsidR="0043010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- 108 - 013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 en calle Olmos Nº 179, de superficie cubierta total de 246,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85 m2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</w:t>
      </w:r>
      <w:r w:rsidR="009201BA"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sin el cumplimiento</w:t>
      </w:r>
      <w:r w:rsidR="009201BA"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del párrafo referido a U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sos del Suelo</w:t>
      </w:r>
      <w:r w:rsidR="0043010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– Uso Equipamiento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del </w:t>
      </w:r>
      <w:r w:rsid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Art.190 de la Ordenanza Nº 8547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y solamente como</w:t>
      </w:r>
      <w:r w:rsidR="009201BA"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9201BA" w:rsidRPr="009201BA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Condicionado</w:t>
      </w:r>
      <w:r w:rsidR="009201BA"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.-</w:t>
      </w:r>
    </w:p>
    <w:p w:rsidR="009201BA" w:rsidRPr="009201BA" w:rsidRDefault="009201BA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9201BA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Art.2</w:t>
      </w:r>
      <w:r w:rsidRPr="009201BA"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  <w:t>: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01B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LA AUTORIZACIÓN 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otorgada en el Art. 1, tendrá vigencia hasta el 30 de Junio de 2018 o al momento en que se deje sin efecto la relación contractual entre la Sra. </w:t>
      </w:r>
      <w:proofErr w:type="spellStart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Dopico</w:t>
      </w:r>
      <w:proofErr w:type="spellEnd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Spampinato</w:t>
      </w:r>
      <w:proofErr w:type="spellEnd"/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Josefina Ivana y el Propietario del inmueble y siempre que se desarrolle la actividad propuesta.-</w:t>
      </w:r>
    </w:p>
    <w:p w:rsidR="009201BA" w:rsidRPr="009201BA" w:rsidRDefault="009201BA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  <w:r w:rsidRPr="009201BA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</w:t>
      </w:r>
      <w:r w:rsidRPr="009201BA">
        <w:rPr>
          <w:rFonts w:ascii="Courier New" w:eastAsia="Arial Unicode MS" w:hAnsi="Courier New" w:cs="Courier New"/>
          <w:b/>
          <w:color w:val="000000" w:themeColor="text1"/>
          <w:sz w:val="24"/>
          <w:szCs w:val="24"/>
          <w:u w:val="single"/>
          <w:lang w:val="es-ES_tradnl" w:eastAsia="es-ES"/>
        </w:rPr>
        <w:t>3</w:t>
      </w:r>
      <w:r w:rsidRPr="009201BA"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  <w:t xml:space="preserve">: </w:t>
      </w:r>
      <w:r w:rsidRPr="009201B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LA</w:t>
      </w:r>
      <w:r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9201BA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HABILITACIÓN</w:t>
      </w:r>
      <w:r w:rsidRPr="009201BA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9201B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correspondiente, queda sujeta al cumplimiento de los requisitos establecidos por la Autoridad de Aplicación.-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E06F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B12C4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010A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4F3D97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7162BB"/>
    <w:rsid w:val="007568AF"/>
    <w:rsid w:val="007712DA"/>
    <w:rsid w:val="007726BA"/>
    <w:rsid w:val="00777AE6"/>
    <w:rsid w:val="007B255A"/>
    <w:rsid w:val="007B2899"/>
    <w:rsid w:val="007B7D10"/>
    <w:rsid w:val="007F0788"/>
    <w:rsid w:val="007F1375"/>
    <w:rsid w:val="008104A5"/>
    <w:rsid w:val="0083619B"/>
    <w:rsid w:val="0089404A"/>
    <w:rsid w:val="008A6736"/>
    <w:rsid w:val="008F11A2"/>
    <w:rsid w:val="008F63DF"/>
    <w:rsid w:val="009201BA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A1EE0"/>
    <w:rsid w:val="00DD64E5"/>
    <w:rsid w:val="00DE1A7D"/>
    <w:rsid w:val="00DE2503"/>
    <w:rsid w:val="00DF33AC"/>
    <w:rsid w:val="00EA3322"/>
    <w:rsid w:val="00EA35A9"/>
    <w:rsid w:val="00EF174D"/>
    <w:rsid w:val="00EF64E9"/>
    <w:rsid w:val="00F1192A"/>
    <w:rsid w:val="00F1507B"/>
    <w:rsid w:val="00F2338E"/>
    <w:rsid w:val="00F23762"/>
    <w:rsid w:val="00F542C8"/>
    <w:rsid w:val="00F66027"/>
    <w:rsid w:val="00F7518B"/>
    <w:rsid w:val="00FB107F"/>
    <w:rsid w:val="00FB5B5E"/>
    <w:rsid w:val="00FD39F7"/>
    <w:rsid w:val="00FE06F6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dcterms:created xsi:type="dcterms:W3CDTF">2015-10-30T15:49:00Z</dcterms:created>
  <dcterms:modified xsi:type="dcterms:W3CDTF">2015-11-02T14:56:00Z</dcterms:modified>
</cp:coreProperties>
</file>