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362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362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10112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07F6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348/15 iniciado por la Sra. Adriana Gloria </w:t>
      </w:r>
      <w:proofErr w:type="spellStart"/>
      <w:r w:rsidR="00E07F61">
        <w:rPr>
          <w:rFonts w:ascii="Courier New" w:eastAsia="Arial Unicode MS" w:hAnsi="Courier New" w:cs="Courier New"/>
          <w:sz w:val="24"/>
          <w:szCs w:val="24"/>
          <w:lang w:val="es-ES_tradnl"/>
        </w:rPr>
        <w:t>Fernandez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  <w:bookmarkStart w:id="0" w:name="_GoBack"/>
      <w:bookmarkEnd w:id="0"/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673B6" w:rsidRDefault="004673B6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E07F61" w:rsidRPr="00E07F61" w:rsidRDefault="00E07F61" w:rsidP="00E07F61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07F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pagos para abonar la Tasa por Relevamiento correspondiente al inmueble designación catastral 04-01-131-005;</w:t>
      </w:r>
    </w:p>
    <w:p w:rsidR="00BC60AC" w:rsidRDefault="00E07F61" w:rsidP="00E07F61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07F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conyugal, con una hija que presenta discapacidad, inmersos en el mercado a través de transferencia estatal con los cuales cubren escasamente sus necesidades;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proofErr w:type="gramEnd"/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07F61" w:rsidRDefault="00E07F61" w:rsidP="00E07F61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4673B6" w:rsidRDefault="00E07F61" w:rsidP="00E07F61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B47F9F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673B6"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07F61" w:rsidRPr="00E07F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E07F61" w:rsidRPr="00E07F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otorgar un plan de pagos sobre el monto a valores históricos de la Tasa por Relevamiento en cuotas sin intereses que no superen el monto de Pesos cuatrocientos ($400) sobre el inmueble designación catastral 04-01-131-005.-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07F6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ONCE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DF3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9D8"/>
    <w:rsid w:val="001B6E9D"/>
    <w:rsid w:val="001C5725"/>
    <w:rsid w:val="001E0A66"/>
    <w:rsid w:val="001E24E7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673B6"/>
    <w:rsid w:val="00491332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3627A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7F9F"/>
    <w:rsid w:val="00B553BB"/>
    <w:rsid w:val="00B569C7"/>
    <w:rsid w:val="00B65811"/>
    <w:rsid w:val="00BC60AC"/>
    <w:rsid w:val="00C077A9"/>
    <w:rsid w:val="00C1010F"/>
    <w:rsid w:val="00C444AA"/>
    <w:rsid w:val="00C45E4D"/>
    <w:rsid w:val="00CA0110"/>
    <w:rsid w:val="00CA4EF1"/>
    <w:rsid w:val="00CA6365"/>
    <w:rsid w:val="00CA72B3"/>
    <w:rsid w:val="00CB5CD3"/>
    <w:rsid w:val="00CC6BBB"/>
    <w:rsid w:val="00CE7F6F"/>
    <w:rsid w:val="00CF7462"/>
    <w:rsid w:val="00D02490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07F61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6</cp:revision>
  <dcterms:created xsi:type="dcterms:W3CDTF">2015-11-12T12:54:00Z</dcterms:created>
  <dcterms:modified xsi:type="dcterms:W3CDTF">2015-11-12T13:02:00Z</dcterms:modified>
</cp:coreProperties>
</file>