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B1E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10114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B1EE3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BB1EE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855/08 iniciado por la Sra. Sara Lidia </w:t>
      </w:r>
      <w:r w:rsidR="00402F47">
        <w:rPr>
          <w:rFonts w:ascii="Courier New" w:eastAsia="Times New Roman" w:hAnsi="Courier New" w:cs="Times New Roman"/>
          <w:sz w:val="24"/>
          <w:szCs w:val="20"/>
          <w:lang w:eastAsia="es-AR"/>
        </w:rPr>
        <w:t>Domínguez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673B6" w:rsidRDefault="004673B6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B1EE3" w:rsidRPr="00BB1EE3" w:rsidRDefault="00BB1EE3" w:rsidP="00BB1EE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B1E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deuda que en concepto de Tasa por Servicios a la Propiedad </w:t>
      </w:r>
      <w:r w:rsidR="00A157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</w:t>
      </w:r>
      <w:r w:rsidRPr="00BB1E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antienen con el Municipio los inmuebles Designación Catastral 03-01-312-001 y 03-01-307-010 </w:t>
      </w:r>
      <w:proofErr w:type="spellStart"/>
      <w:r w:rsidRPr="00BB1E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Ctas</w:t>
      </w:r>
      <w:proofErr w:type="spellEnd"/>
      <w:r w:rsidRPr="00BB1E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N° 6296 y 6370 respectivamente; </w:t>
      </w:r>
    </w:p>
    <w:p w:rsidR="00BB1EE3" w:rsidRPr="00BB1EE3" w:rsidRDefault="00BB1EE3" w:rsidP="00BB1EE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B1E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mediante Ordenanza N° 8934 ha sido contemplada su situación y otorgado un beneficio;</w:t>
      </w:r>
    </w:p>
    <w:p w:rsidR="00BB1EE3" w:rsidRPr="00BB1EE3" w:rsidRDefault="00BB1EE3" w:rsidP="00BB1EE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B1E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una Familia Monoparental con jefatura femenina, inmersa en el sistema productivo a través de transferencia estatal y de trabajo informal, dos de sus miembros se encuentran inmersos en el sistema educativo formal; </w:t>
      </w:r>
    </w:p>
    <w:p w:rsidR="00773443" w:rsidRDefault="00BB1EE3" w:rsidP="00BB1EE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B1E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informa que se trata de un hogar ubicado debajo de la línea de carencia;</w:t>
      </w:r>
    </w:p>
    <w:p w:rsidR="001972FE" w:rsidRDefault="00A679A0" w:rsidP="00773443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773443" w:rsidRDefault="00773443" w:rsidP="0077344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773443" w:rsidRDefault="00773443" w:rsidP="0077344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B47F9F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673B6"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02F47" w:rsidRPr="00402F4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a la Propiedad mantiene con el Municipio el Inmueble Cuenta N° 6296 y cuotas correspondientes hasta finalizar el año 2016.-</w:t>
      </w:r>
    </w:p>
    <w:p w:rsidR="00773443" w:rsidRDefault="00773443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402F47" w:rsidRPr="00402F4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FIJAR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</w:t>
      </w:r>
      <w:r w:rsidR="00A157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 en concepto de Tasa por S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ervicios a la Propiedad para el Inmueble Cuenta N° 6370 de pesos setenta y cinco ($75) para el año 2016. Por cada cuota </w:t>
      </w:r>
      <w:r w:rsidR="00A157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abonada en término e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ximir tres </w:t>
      </w:r>
      <w:r w:rsidR="00A157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cuotas 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</w:t>
      </w:r>
      <w:r w:rsidR="00A157D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deuda.</w:t>
      </w:r>
      <w:r w:rsid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773443" w:rsidRDefault="00773443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.3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02F47" w:rsidRPr="00402F4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que interceda ante los procuradores actuantes a fines de dejar sin efecto el o los juicios in</w:t>
      </w:r>
      <w:r w:rsid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iciados y honorarios generados.-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7344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RABLE CONCEJO DELIBERANTE A LOS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ONCE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A39B0"/>
    <w:rsid w:val="000B5DF3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9D8"/>
    <w:rsid w:val="001B6E9D"/>
    <w:rsid w:val="001C5725"/>
    <w:rsid w:val="001E0A66"/>
    <w:rsid w:val="001E24E7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568AF"/>
    <w:rsid w:val="007712DA"/>
    <w:rsid w:val="007726BA"/>
    <w:rsid w:val="00773443"/>
    <w:rsid w:val="00777AE6"/>
    <w:rsid w:val="007B15BF"/>
    <w:rsid w:val="007B2899"/>
    <w:rsid w:val="007B7D10"/>
    <w:rsid w:val="007F0788"/>
    <w:rsid w:val="007F1375"/>
    <w:rsid w:val="008104A5"/>
    <w:rsid w:val="0083619B"/>
    <w:rsid w:val="0083627A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157DD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7F9F"/>
    <w:rsid w:val="00B553BB"/>
    <w:rsid w:val="00B569C7"/>
    <w:rsid w:val="00B65811"/>
    <w:rsid w:val="00BB1EE3"/>
    <w:rsid w:val="00BC60AC"/>
    <w:rsid w:val="00C077A9"/>
    <w:rsid w:val="00C1010F"/>
    <w:rsid w:val="00C444AA"/>
    <w:rsid w:val="00C45E4D"/>
    <w:rsid w:val="00CA0110"/>
    <w:rsid w:val="00CA4EF1"/>
    <w:rsid w:val="00CA6365"/>
    <w:rsid w:val="00CA72B3"/>
    <w:rsid w:val="00CB5CD3"/>
    <w:rsid w:val="00CC6BBB"/>
    <w:rsid w:val="00CE7F6F"/>
    <w:rsid w:val="00CF7462"/>
    <w:rsid w:val="00D02490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07F61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CE984-EAB8-4332-A170-37A545BC3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4</cp:revision>
  <dcterms:created xsi:type="dcterms:W3CDTF">2015-11-12T13:08:00Z</dcterms:created>
  <dcterms:modified xsi:type="dcterms:W3CDTF">2015-11-12T14:34:00Z</dcterms:modified>
</cp:coreProperties>
</file>