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1EC30F0F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D44E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10117</w:t>
      </w:r>
      <w:bookmarkStart w:id="0" w:name="_GoBack"/>
      <w:bookmarkEnd w:id="0"/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2DAE03CE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65423" w:rsidRPr="00394DE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B0E88">
        <w:rPr>
          <w:rFonts w:ascii="Courier New" w:hAnsi="Courier New" w:cs="Courier New"/>
          <w:sz w:val="24"/>
          <w:szCs w:val="24"/>
          <w:lang w:val="es-ES_tradnl"/>
        </w:rPr>
        <w:t>La Ordenanza N° 9951 por medio de la cual se autoriza al Departamento Ejecutivo a tomar del Superior Gobierno de la Provincia de Córdoba un adelanto de coparticipación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CE0C0C6" w14:textId="77777777" w:rsidR="00331519" w:rsidRDefault="00331519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447CD98E" w14:textId="02EE7434" w:rsidR="00FC5F22" w:rsidRDefault="008B0E88" w:rsidP="00A5285E">
      <w:pPr>
        <w:pStyle w:val="paragraph"/>
        <w:spacing w:line="360" w:lineRule="auto"/>
        <w:ind w:left="709"/>
        <w:jc w:val="both"/>
        <w:textAlignment w:val="baseline"/>
        <w:rPr>
          <w:rStyle w:val="normaltextrun"/>
          <w:rFonts w:ascii="Courier New" w:hAnsi="Courier New" w:cs="Courier New"/>
        </w:rPr>
      </w:pPr>
      <w:r>
        <w:rPr>
          <w:rStyle w:val="normaltextrun"/>
          <w:rFonts w:ascii="Courier New" w:hAnsi="Courier New" w:cs="Courier New"/>
        </w:rPr>
        <w:t>Que en el art. 2 de la mencionada Ordenanza se estableció como plazo máximo para la devolución del adelanto que se soli</w:t>
      </w:r>
      <w:r w:rsidR="00081822">
        <w:rPr>
          <w:rStyle w:val="normaltextrun"/>
          <w:rFonts w:ascii="Courier New" w:hAnsi="Courier New" w:cs="Courier New"/>
        </w:rPr>
        <w:t>ci</w:t>
      </w:r>
      <w:r>
        <w:rPr>
          <w:rStyle w:val="normaltextrun"/>
          <w:rFonts w:ascii="Courier New" w:hAnsi="Courier New" w:cs="Courier New"/>
        </w:rPr>
        <w:t>tare, el treinta y uno de Diciembre de 2015;</w:t>
      </w:r>
    </w:p>
    <w:p w14:paraId="0D4EBFCF" w14:textId="42E06BE5" w:rsidR="008B0E88" w:rsidRDefault="008B0E88" w:rsidP="00A5285E">
      <w:pPr>
        <w:pStyle w:val="paragraph"/>
        <w:spacing w:line="360" w:lineRule="auto"/>
        <w:ind w:left="709"/>
        <w:jc w:val="both"/>
        <w:textAlignment w:val="baseline"/>
        <w:rPr>
          <w:rStyle w:val="normaltextrun"/>
          <w:rFonts w:ascii="Courier New" w:hAnsi="Courier New" w:cs="Courier New"/>
        </w:rPr>
      </w:pPr>
      <w:r>
        <w:rPr>
          <w:rStyle w:val="normaltextrun"/>
          <w:rFonts w:ascii="Courier New" w:hAnsi="Courier New" w:cs="Courier New"/>
        </w:rPr>
        <w:t xml:space="preserve">Que se ha recibido el adelanto del monto autorizado en forma fraccionada distribuida en el tiempo y se ha venido cumpliendo con las devoluciones correspondientes; </w:t>
      </w:r>
    </w:p>
    <w:p w14:paraId="332F9128" w14:textId="53D21BC4" w:rsidR="008B0E88" w:rsidRDefault="00A5285E" w:rsidP="00A5285E">
      <w:pPr>
        <w:pStyle w:val="paragraph"/>
        <w:spacing w:line="360" w:lineRule="auto"/>
        <w:ind w:left="709" w:hanging="709"/>
        <w:jc w:val="both"/>
        <w:textAlignment w:val="baseline"/>
        <w:rPr>
          <w:rStyle w:val="normaltextrun"/>
          <w:rFonts w:ascii="Courier New" w:hAnsi="Courier New" w:cs="Courier New"/>
        </w:rPr>
      </w:pPr>
      <w:r>
        <w:rPr>
          <w:rStyle w:val="normaltextrun"/>
          <w:rFonts w:ascii="Courier New" w:hAnsi="Courier New" w:cs="Courier New"/>
        </w:rPr>
        <w:t xml:space="preserve">     </w:t>
      </w:r>
      <w:r w:rsidR="00B4050C">
        <w:rPr>
          <w:rStyle w:val="normaltextrun"/>
          <w:rFonts w:ascii="Courier New" w:hAnsi="Courier New" w:cs="Courier New"/>
        </w:rPr>
        <w:t>Que al establecer la Ordenanza 9951 un límite en el plazo de devolución que expira el próximo treinta y uno de diciembre, se cree conveniente que la devolución se pueda realizar en cuarenta y ocho (48) cuotas a fin de lograr un mejor plazo de pago que implicara menores desembolsos financieros mensuales;</w:t>
      </w:r>
    </w:p>
    <w:p w14:paraId="6DED91AF" w14:textId="13DE9E37" w:rsidR="00B4050C" w:rsidRDefault="00A5285E" w:rsidP="00A5285E">
      <w:pPr>
        <w:pStyle w:val="paragraph"/>
        <w:spacing w:line="360" w:lineRule="auto"/>
        <w:ind w:left="709" w:hanging="709"/>
        <w:jc w:val="both"/>
        <w:textAlignment w:val="baseline"/>
        <w:rPr>
          <w:rStyle w:val="normaltextrun"/>
          <w:rFonts w:ascii="Courier New" w:hAnsi="Courier New" w:cs="Courier New"/>
        </w:rPr>
      </w:pPr>
      <w:r>
        <w:rPr>
          <w:rStyle w:val="normaltextrun"/>
          <w:rFonts w:ascii="Courier New" w:hAnsi="Courier New" w:cs="Courier New"/>
        </w:rPr>
        <w:t xml:space="preserve">     </w:t>
      </w:r>
      <w:r w:rsidR="00B4050C">
        <w:rPr>
          <w:rStyle w:val="normaltextrun"/>
          <w:rFonts w:ascii="Courier New" w:hAnsi="Courier New" w:cs="Courier New"/>
        </w:rPr>
        <w:t>Que es factible realizar la devolución en 48 cuotas en forma normal y sin ver menoscabados los ingresos correspondientes a la coparticipación;</w:t>
      </w:r>
    </w:p>
    <w:p w14:paraId="04B2ECFD" w14:textId="6217D692" w:rsidR="00331519" w:rsidRDefault="00081822" w:rsidP="00FC5F22">
      <w:pPr>
        <w:pStyle w:val="paragraph"/>
        <w:spacing w:line="360" w:lineRule="auto"/>
        <w:ind w:left="709"/>
        <w:jc w:val="right"/>
        <w:textAlignment w:val="baseline"/>
        <w:rPr>
          <w:rFonts w:ascii="Courier New" w:eastAsia="Calibri" w:hAnsi="Courier New" w:cs="Courier New"/>
          <w:lang w:val="es-ES_tradnl"/>
        </w:rPr>
      </w:pPr>
      <w:r>
        <w:rPr>
          <w:rFonts w:ascii="Courier New" w:eastAsia="Calibri" w:hAnsi="Courier New" w:cs="Courier New"/>
          <w:lang w:val="es-ES_tradnl"/>
        </w:rPr>
        <w:t>.</w:t>
      </w:r>
      <w:r w:rsidR="00331519">
        <w:rPr>
          <w:rFonts w:ascii="Courier New" w:eastAsia="Calibri" w:hAnsi="Courier New" w:cs="Courier New"/>
          <w:lang w:val="es-ES_tradnl"/>
        </w:rPr>
        <w:t>..///</w:t>
      </w:r>
    </w:p>
    <w:p w14:paraId="5F3A5590" w14:textId="77777777" w:rsidR="00331519" w:rsidRDefault="00331519" w:rsidP="0033151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BF1633B" w14:textId="77777777" w:rsidR="00331519" w:rsidRDefault="00331519" w:rsidP="0033151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14:paraId="708B5831" w14:textId="556A81B4" w:rsidR="001972FE" w:rsidRDefault="00A679A0" w:rsidP="00DA1A6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</w:t>
      </w:r>
      <w:r w:rsidR="0008182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F06E3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B4050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mayoría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</w:t>
      </w:r>
      <w:r w:rsidR="00F06E3F">
        <w:rPr>
          <w:rFonts w:ascii="Courier New" w:eastAsia="Calibri" w:hAnsi="Courier New" w:cs="Courier New"/>
          <w:sz w:val="24"/>
          <w:szCs w:val="24"/>
          <w:lang w:val="es-ES_tradnl"/>
        </w:rPr>
        <w:t>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2CC335B4" w14:textId="77777777" w:rsidR="0016319C" w:rsidRDefault="0016319C" w:rsidP="00773443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7F0156D" w14:textId="77777777"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11BBFF" w14:textId="77777777" w:rsidR="0016319C" w:rsidRDefault="0016319C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6605C6" w14:textId="77777777"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85ADA03" w14:textId="1957485E" w:rsidR="00FC5F22" w:rsidRDefault="00B47F9F" w:rsidP="008B0E8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MX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B4050C" w:rsidRPr="00B4050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4050C" w:rsidRPr="00B4050C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 AUTORIZAR</w:t>
      </w:r>
      <w:r w:rsidR="00B4050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al Departamento Ejecutivo a devolver los adelantos de coparticipación recibidos del Superior Gobierno de la Provincia de Córdoba autorizados mediante Ordenanza N° 9951 en cuarenta y ocho (48) cuotas quedando facultado a suscribir la documentación que fuere necesaria a fin de cumplir con lo autorizado.-</w:t>
      </w:r>
    </w:p>
    <w:p w14:paraId="271D88C8" w14:textId="7B00BD52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4050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77777777"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81822"/>
    <w:rsid w:val="000A02B1"/>
    <w:rsid w:val="000A39B0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6319C"/>
    <w:rsid w:val="001749D7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42A10"/>
    <w:rsid w:val="007568AF"/>
    <w:rsid w:val="007712DA"/>
    <w:rsid w:val="007726BA"/>
    <w:rsid w:val="00773443"/>
    <w:rsid w:val="00777AE6"/>
    <w:rsid w:val="007B15BF"/>
    <w:rsid w:val="007B2899"/>
    <w:rsid w:val="007B7D10"/>
    <w:rsid w:val="007E0399"/>
    <w:rsid w:val="007F0788"/>
    <w:rsid w:val="007F1375"/>
    <w:rsid w:val="008104A5"/>
    <w:rsid w:val="0083619B"/>
    <w:rsid w:val="0083627A"/>
    <w:rsid w:val="00857BAC"/>
    <w:rsid w:val="00860991"/>
    <w:rsid w:val="0089404A"/>
    <w:rsid w:val="008A6736"/>
    <w:rsid w:val="008B0E88"/>
    <w:rsid w:val="008B5212"/>
    <w:rsid w:val="008C3B42"/>
    <w:rsid w:val="008D44E7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00A5"/>
    <w:rsid w:val="009E5653"/>
    <w:rsid w:val="009F1989"/>
    <w:rsid w:val="009F2B7C"/>
    <w:rsid w:val="00A157DD"/>
    <w:rsid w:val="00A20CDE"/>
    <w:rsid w:val="00A35C2A"/>
    <w:rsid w:val="00A43C07"/>
    <w:rsid w:val="00A5285E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E7F6F"/>
    <w:rsid w:val="00CF6DCC"/>
    <w:rsid w:val="00CF7462"/>
    <w:rsid w:val="00D02490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7F61"/>
    <w:rsid w:val="00E3644A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66027"/>
    <w:rsid w:val="00F7518B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2E10F-6465-4904-A78A-838D09F2D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2015-11-19T15:32:00Z</cp:lastPrinted>
  <dcterms:created xsi:type="dcterms:W3CDTF">2015-11-19T12:45:00Z</dcterms:created>
  <dcterms:modified xsi:type="dcterms:W3CDTF">2015-11-19T15:34:00Z</dcterms:modified>
</cp:coreProperties>
</file>