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68CB32" w14:textId="389EC8D7" w:rsidR="00986B80" w:rsidRDefault="00667965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3A394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10120</w:t>
      </w:r>
    </w:p>
    <w:p w14:paraId="7147E3C0" w14:textId="77777777"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DF92B7E" w14:textId="430DE07C"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394DE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F7641A" w:rsidRPr="00F7641A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010EA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</w:t>
      </w:r>
      <w:r w:rsidR="0047513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xpediente N° 1707/15 iniciado por el Sr. Carlos Martin Petronio</w:t>
      </w:r>
      <w:r w:rsidR="008B5212">
        <w:rPr>
          <w:rFonts w:ascii="Courier New" w:hAnsi="Courier New" w:cs="Courier New"/>
          <w:color w:val="000000"/>
          <w:sz w:val="24"/>
          <w:szCs w:val="24"/>
        </w:rPr>
        <w:t>;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y</w:t>
      </w:r>
    </w:p>
    <w:p w14:paraId="0B066C99" w14:textId="77777777"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1080EBBF" w14:textId="77777777"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45EFF7A3" w14:textId="77777777" w:rsidR="00933929" w:rsidRDefault="00933929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7579CA09" w14:textId="77777777" w:rsidR="00475136" w:rsidRDefault="00475136" w:rsidP="00475136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 los derechos de uso del suelo para la realización de obras de gas para varios sectores de la ciudad;</w:t>
      </w:r>
    </w:p>
    <w:p w14:paraId="5C48AD16" w14:textId="0669DEC6" w:rsidR="00475136" w:rsidRDefault="00475136" w:rsidP="00475136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a fojas 34 se adjunta nota presentada por vecinos de calle Intendente </w:t>
      </w:r>
      <w:proofErr w:type="spellStart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Costantini</w:t>
      </w:r>
      <w:proofErr w:type="spellEnd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 manzana of. 159, B° Parque Virrey, solicitando la eximición del pago de derecho</w:t>
      </w:r>
      <w:r w:rsidR="00010EA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uso del suelo para la conexión de red de gas;</w:t>
      </w:r>
    </w:p>
    <w:p w14:paraId="7A6E4D03" w14:textId="04D288BF" w:rsidR="00084F53" w:rsidRPr="00933929" w:rsidRDefault="00475136" w:rsidP="003A394D">
      <w:pPr>
        <w:spacing w:beforeAutospacing="1" w:after="0" w:afterAutospacing="1" w:line="360" w:lineRule="auto"/>
        <w:ind w:left="709"/>
        <w:jc w:val="both"/>
        <w:rPr>
          <w:rFonts w:ascii="Courier New" w:hAnsi="Courier New" w:cs="Courier New"/>
          <w:color w:val="212121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acompañan copia de los planos DC Nº 01962/048;</w:t>
      </w:r>
    </w:p>
    <w:p w14:paraId="2160FA2C" w14:textId="3DB299AA" w:rsidR="00C94196" w:rsidRDefault="00C94196" w:rsidP="00C94196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Que evaluado lo solicitado por la Comisión de </w:t>
      </w:r>
      <w:r w:rsidR="000D054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Hacienda </w:t>
      </w: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emite despacho favorable, despacho aprobado por unanimidad en </w:t>
      </w:r>
      <w:r w:rsidR="00933929">
        <w:rPr>
          <w:rFonts w:ascii="Courier New" w:eastAsia="Calibri" w:hAnsi="Courier New" w:cs="Courier New"/>
          <w:sz w:val="24"/>
          <w:szCs w:val="24"/>
          <w:lang w:val="es-ES_tradnl"/>
        </w:rPr>
        <w:t>Sesión Ordinaria del día 18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Noviembre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015.-</w:t>
      </w:r>
    </w:p>
    <w:p w14:paraId="57F0156D" w14:textId="77777777" w:rsidR="00D02490" w:rsidRDefault="00D02490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3AF9C73" w14:textId="77777777" w:rsidR="00EF174D" w:rsidRDefault="00EF174D" w:rsidP="00EF174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08AC0F2" w14:textId="77777777" w:rsidR="00592571" w:rsidRDefault="00592571" w:rsidP="00592571">
      <w:pPr>
        <w:pStyle w:val="paragraph"/>
        <w:spacing w:line="360" w:lineRule="auto"/>
        <w:ind w:left="709"/>
        <w:jc w:val="right"/>
        <w:textAlignment w:val="baseline"/>
        <w:rPr>
          <w:rFonts w:ascii="Courier New" w:hAnsi="Courier New" w:cs="Courier New"/>
          <w:color w:val="212121"/>
        </w:rPr>
      </w:pPr>
      <w:r>
        <w:rPr>
          <w:rFonts w:ascii="Courier New" w:hAnsi="Courier New" w:cs="Courier New"/>
          <w:color w:val="212121"/>
        </w:rPr>
        <w:t>...///</w:t>
      </w:r>
    </w:p>
    <w:p w14:paraId="1A6605C6" w14:textId="4B708114" w:rsidR="007568AF" w:rsidRDefault="00592571" w:rsidP="00592571">
      <w:pPr>
        <w:pStyle w:val="paragraph"/>
        <w:spacing w:line="360" w:lineRule="auto"/>
        <w:textAlignment w:val="baseline"/>
        <w:rPr>
          <w:rFonts w:ascii="Courier New" w:hAnsi="Courier New" w:cs="Courier New"/>
          <w:color w:val="212121"/>
        </w:rPr>
      </w:pPr>
      <w:r>
        <w:rPr>
          <w:rFonts w:ascii="Courier New" w:hAnsi="Courier New" w:cs="Courier New"/>
          <w:color w:val="212121"/>
        </w:rPr>
        <w:lastRenderedPageBreak/>
        <w:t>...</w:t>
      </w:r>
      <w:r w:rsidR="002B09AC">
        <w:rPr>
          <w:rFonts w:ascii="Courier New" w:hAnsi="Courier New" w:cs="Courier New"/>
          <w:color w:val="212121"/>
        </w:rPr>
        <w:t>///2</w:t>
      </w:r>
      <w:r>
        <w:rPr>
          <w:rFonts w:ascii="Courier New" w:hAnsi="Courier New" w:cs="Courier New"/>
          <w:color w:val="212121"/>
        </w:rPr>
        <w:t>.-</w:t>
      </w:r>
    </w:p>
    <w:p w14:paraId="6649812C" w14:textId="77777777" w:rsidR="00933929" w:rsidRDefault="00933929" w:rsidP="00592571">
      <w:pPr>
        <w:pStyle w:val="paragraph"/>
        <w:spacing w:line="360" w:lineRule="auto"/>
        <w:textAlignment w:val="baseline"/>
        <w:rPr>
          <w:rFonts w:ascii="Courier New" w:eastAsia="Calibri" w:hAnsi="Courier New" w:cs="Courier New"/>
          <w:lang w:val="es-ES_tradnl"/>
        </w:rPr>
      </w:pPr>
    </w:p>
    <w:p w14:paraId="0DD1420B" w14:textId="503D500E" w:rsidR="008E58E5" w:rsidRPr="008E58E5" w:rsidRDefault="00974F32" w:rsidP="00475136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Calibri" w:hAnsi="Courier New" w:cs="Courier New"/>
          <w:szCs w:val="24"/>
          <w:u w:val="single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084F53" w:rsidRPr="00084F53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75136" w:rsidRPr="00475136">
        <w:rPr>
          <w:rFonts w:ascii="Courier New" w:hAnsi="Courier New" w:cs="Courier New"/>
          <w:b/>
          <w:bCs/>
          <w:color w:val="212121"/>
          <w:sz w:val="24"/>
          <w:szCs w:val="24"/>
        </w:rPr>
        <w:t xml:space="preserve"> </w:t>
      </w:r>
      <w:r w:rsidR="00475136" w:rsidRPr="00475136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47513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 los vecinos de calle Intendente </w:t>
      </w:r>
      <w:proofErr w:type="spellStart"/>
      <w:r w:rsidR="0047513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Costantini</w:t>
      </w:r>
      <w:proofErr w:type="spellEnd"/>
      <w:r w:rsidR="0047513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manzana of. 159 del B° Parque Virrey del pago de los derechos de uso del suelo para la realización de la obra de gas según Proyecto DC Nº 01962/048.-</w:t>
      </w:r>
    </w:p>
    <w:p w14:paraId="271D88C8" w14:textId="1CE2E0E9" w:rsidR="009D407D" w:rsidRDefault="009D407D" w:rsidP="005B1563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BC06FA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5043EDE1" w14:textId="165D819D" w:rsidR="00343970" w:rsidRDefault="009D407D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F06E3F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DIECIOCHO</w:t>
      </w:r>
      <w:r w:rsidR="001C572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 w:rsidR="00B6581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NOVIEMBRE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  <w:bookmarkStart w:id="0" w:name="_GoBack"/>
      <w:bookmarkEnd w:id="0"/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4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4"/>
  </w:num>
  <w:num w:numId="2">
    <w:abstractNumId w:val="7"/>
  </w:num>
  <w:num w:numId="3">
    <w:abstractNumId w:val="25"/>
  </w:num>
  <w:num w:numId="4">
    <w:abstractNumId w:val="8"/>
  </w:num>
  <w:num w:numId="5">
    <w:abstractNumId w:val="18"/>
  </w:num>
  <w:num w:numId="6">
    <w:abstractNumId w:val="19"/>
  </w:num>
  <w:num w:numId="7">
    <w:abstractNumId w:val="26"/>
  </w:num>
  <w:num w:numId="8">
    <w:abstractNumId w:val="20"/>
  </w:num>
  <w:num w:numId="9">
    <w:abstractNumId w:val="1"/>
  </w:num>
  <w:num w:numId="10">
    <w:abstractNumId w:val="13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7"/>
  </w:num>
  <w:num w:numId="16">
    <w:abstractNumId w:val="5"/>
  </w:num>
  <w:num w:numId="17">
    <w:abstractNumId w:val="24"/>
  </w:num>
  <w:num w:numId="18">
    <w:abstractNumId w:val="9"/>
  </w:num>
  <w:num w:numId="19">
    <w:abstractNumId w:val="12"/>
  </w:num>
  <w:num w:numId="20">
    <w:abstractNumId w:val="15"/>
  </w:num>
  <w:num w:numId="21">
    <w:abstractNumId w:val="16"/>
  </w:num>
  <w:num w:numId="22">
    <w:abstractNumId w:val="22"/>
  </w:num>
  <w:num w:numId="23">
    <w:abstractNumId w:val="23"/>
  </w:num>
  <w:num w:numId="24">
    <w:abstractNumId w:val="11"/>
  </w:num>
  <w:num w:numId="25">
    <w:abstractNumId w:val="0"/>
  </w:num>
  <w:num w:numId="26">
    <w:abstractNumId w:val="10"/>
  </w:num>
  <w:num w:numId="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1716"/>
    <w:rsid w:val="00010EA3"/>
    <w:rsid w:val="00044048"/>
    <w:rsid w:val="00070E91"/>
    <w:rsid w:val="00084F53"/>
    <w:rsid w:val="000A02B1"/>
    <w:rsid w:val="000A39B0"/>
    <w:rsid w:val="000B5DF3"/>
    <w:rsid w:val="000B5EB5"/>
    <w:rsid w:val="000C01C3"/>
    <w:rsid w:val="000D0540"/>
    <w:rsid w:val="000D71D3"/>
    <w:rsid w:val="000E3E89"/>
    <w:rsid w:val="001001CD"/>
    <w:rsid w:val="00105990"/>
    <w:rsid w:val="00107B45"/>
    <w:rsid w:val="001155A9"/>
    <w:rsid w:val="001237A6"/>
    <w:rsid w:val="00124056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24E7"/>
    <w:rsid w:val="001E4689"/>
    <w:rsid w:val="00222725"/>
    <w:rsid w:val="002251C6"/>
    <w:rsid w:val="00230022"/>
    <w:rsid w:val="00240727"/>
    <w:rsid w:val="0025376A"/>
    <w:rsid w:val="0027719E"/>
    <w:rsid w:val="0029458A"/>
    <w:rsid w:val="00296082"/>
    <w:rsid w:val="002B09AC"/>
    <w:rsid w:val="002C6F40"/>
    <w:rsid w:val="002D227F"/>
    <w:rsid w:val="002D477A"/>
    <w:rsid w:val="002D4A95"/>
    <w:rsid w:val="003041F2"/>
    <w:rsid w:val="00331519"/>
    <w:rsid w:val="00332474"/>
    <w:rsid w:val="00332AD8"/>
    <w:rsid w:val="0033383E"/>
    <w:rsid w:val="00343970"/>
    <w:rsid w:val="003723F8"/>
    <w:rsid w:val="003857FF"/>
    <w:rsid w:val="00394DEE"/>
    <w:rsid w:val="003A0CE9"/>
    <w:rsid w:val="003A394D"/>
    <w:rsid w:val="003B60D1"/>
    <w:rsid w:val="003D3343"/>
    <w:rsid w:val="003F2F58"/>
    <w:rsid w:val="00400DC9"/>
    <w:rsid w:val="00402F47"/>
    <w:rsid w:val="00404B70"/>
    <w:rsid w:val="004358E5"/>
    <w:rsid w:val="0044215F"/>
    <w:rsid w:val="004673B6"/>
    <w:rsid w:val="00475136"/>
    <w:rsid w:val="00491332"/>
    <w:rsid w:val="004A58E6"/>
    <w:rsid w:val="004B2568"/>
    <w:rsid w:val="004B75AA"/>
    <w:rsid w:val="004C69EF"/>
    <w:rsid w:val="004D3884"/>
    <w:rsid w:val="004E1ACA"/>
    <w:rsid w:val="004E39BB"/>
    <w:rsid w:val="004F13B3"/>
    <w:rsid w:val="004F6439"/>
    <w:rsid w:val="00514252"/>
    <w:rsid w:val="005158EA"/>
    <w:rsid w:val="005163F0"/>
    <w:rsid w:val="00525194"/>
    <w:rsid w:val="005350BD"/>
    <w:rsid w:val="00550F85"/>
    <w:rsid w:val="00556558"/>
    <w:rsid w:val="005649AD"/>
    <w:rsid w:val="00573AAC"/>
    <w:rsid w:val="00592571"/>
    <w:rsid w:val="005940AE"/>
    <w:rsid w:val="005B1563"/>
    <w:rsid w:val="005B6B83"/>
    <w:rsid w:val="005D215C"/>
    <w:rsid w:val="005D2BD3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5612E"/>
    <w:rsid w:val="00665423"/>
    <w:rsid w:val="00667965"/>
    <w:rsid w:val="006832BF"/>
    <w:rsid w:val="006D4449"/>
    <w:rsid w:val="006D54B8"/>
    <w:rsid w:val="006D5CB5"/>
    <w:rsid w:val="006F56DF"/>
    <w:rsid w:val="007162BB"/>
    <w:rsid w:val="007200AA"/>
    <w:rsid w:val="00730753"/>
    <w:rsid w:val="00742A10"/>
    <w:rsid w:val="007568AF"/>
    <w:rsid w:val="007712DA"/>
    <w:rsid w:val="007726BA"/>
    <w:rsid w:val="00773443"/>
    <w:rsid w:val="00777AE6"/>
    <w:rsid w:val="007944EB"/>
    <w:rsid w:val="007B15BF"/>
    <w:rsid w:val="007B2899"/>
    <w:rsid w:val="007B7D10"/>
    <w:rsid w:val="007C7F02"/>
    <w:rsid w:val="007E0399"/>
    <w:rsid w:val="007F0788"/>
    <w:rsid w:val="007F1375"/>
    <w:rsid w:val="007F3331"/>
    <w:rsid w:val="008104A5"/>
    <w:rsid w:val="00820202"/>
    <w:rsid w:val="0083619B"/>
    <w:rsid w:val="0083627A"/>
    <w:rsid w:val="00857BAC"/>
    <w:rsid w:val="00860991"/>
    <w:rsid w:val="0089404A"/>
    <w:rsid w:val="008A6736"/>
    <w:rsid w:val="008B0C80"/>
    <w:rsid w:val="008B0E88"/>
    <w:rsid w:val="008B5212"/>
    <w:rsid w:val="008C3B42"/>
    <w:rsid w:val="008D44E7"/>
    <w:rsid w:val="008E58E5"/>
    <w:rsid w:val="008F11A2"/>
    <w:rsid w:val="008F63DF"/>
    <w:rsid w:val="00926CB7"/>
    <w:rsid w:val="00933929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35C2A"/>
    <w:rsid w:val="00A424C8"/>
    <w:rsid w:val="00A43C07"/>
    <w:rsid w:val="00A679A0"/>
    <w:rsid w:val="00A7675C"/>
    <w:rsid w:val="00A9211F"/>
    <w:rsid w:val="00AA1A84"/>
    <w:rsid w:val="00AB1BD3"/>
    <w:rsid w:val="00AB54BC"/>
    <w:rsid w:val="00AB7523"/>
    <w:rsid w:val="00AB77AE"/>
    <w:rsid w:val="00AD7ABB"/>
    <w:rsid w:val="00AE2FE5"/>
    <w:rsid w:val="00AE7F78"/>
    <w:rsid w:val="00AF2CEB"/>
    <w:rsid w:val="00B12535"/>
    <w:rsid w:val="00B1386F"/>
    <w:rsid w:val="00B26092"/>
    <w:rsid w:val="00B31B29"/>
    <w:rsid w:val="00B32606"/>
    <w:rsid w:val="00B4039C"/>
    <w:rsid w:val="00B4050C"/>
    <w:rsid w:val="00B47F9F"/>
    <w:rsid w:val="00B553BB"/>
    <w:rsid w:val="00B569C7"/>
    <w:rsid w:val="00B65811"/>
    <w:rsid w:val="00BB1EE3"/>
    <w:rsid w:val="00BC06FA"/>
    <w:rsid w:val="00BC60AC"/>
    <w:rsid w:val="00C077A9"/>
    <w:rsid w:val="00C1010F"/>
    <w:rsid w:val="00C444AA"/>
    <w:rsid w:val="00C45E4D"/>
    <w:rsid w:val="00C94196"/>
    <w:rsid w:val="00CA0110"/>
    <w:rsid w:val="00CA4EF1"/>
    <w:rsid w:val="00CA6365"/>
    <w:rsid w:val="00CA72B3"/>
    <w:rsid w:val="00CB5CD3"/>
    <w:rsid w:val="00CC6BBB"/>
    <w:rsid w:val="00CD7941"/>
    <w:rsid w:val="00CE7F6F"/>
    <w:rsid w:val="00CF6DCC"/>
    <w:rsid w:val="00CF7462"/>
    <w:rsid w:val="00D02490"/>
    <w:rsid w:val="00D20B6A"/>
    <w:rsid w:val="00D26343"/>
    <w:rsid w:val="00D4123A"/>
    <w:rsid w:val="00D57EB5"/>
    <w:rsid w:val="00D65F4A"/>
    <w:rsid w:val="00DA1A62"/>
    <w:rsid w:val="00DA1EE0"/>
    <w:rsid w:val="00DD1583"/>
    <w:rsid w:val="00DD64E5"/>
    <w:rsid w:val="00DE1A7D"/>
    <w:rsid w:val="00DE2503"/>
    <w:rsid w:val="00DF33AC"/>
    <w:rsid w:val="00E037FF"/>
    <w:rsid w:val="00E07F61"/>
    <w:rsid w:val="00E3644A"/>
    <w:rsid w:val="00E618EC"/>
    <w:rsid w:val="00E83166"/>
    <w:rsid w:val="00EA3322"/>
    <w:rsid w:val="00EA35A9"/>
    <w:rsid w:val="00EF174D"/>
    <w:rsid w:val="00EF64E9"/>
    <w:rsid w:val="00F06E3F"/>
    <w:rsid w:val="00F1192A"/>
    <w:rsid w:val="00F1507B"/>
    <w:rsid w:val="00F23762"/>
    <w:rsid w:val="00F542C8"/>
    <w:rsid w:val="00F577C9"/>
    <w:rsid w:val="00F63961"/>
    <w:rsid w:val="00F66027"/>
    <w:rsid w:val="00F7518B"/>
    <w:rsid w:val="00F7641A"/>
    <w:rsid w:val="00FB107F"/>
    <w:rsid w:val="00FB5B5E"/>
    <w:rsid w:val="00FC5F22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9EA110-4372-419D-B462-56BAEA9A1C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198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croca</cp:lastModifiedBy>
  <cp:revision>6</cp:revision>
  <cp:lastPrinted>2015-11-23T15:23:00Z</cp:lastPrinted>
  <dcterms:created xsi:type="dcterms:W3CDTF">2015-11-20T14:24:00Z</dcterms:created>
  <dcterms:modified xsi:type="dcterms:W3CDTF">2015-11-23T15:23:00Z</dcterms:modified>
</cp:coreProperties>
</file>