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5B536789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72B5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10172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05288F81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64702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N° 2603/15 – iniciado por el Sr. Villegas Fabrico Carlos – Eximición de uso de la vía pública</w:t>
      </w:r>
      <w:r w:rsidR="0052604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obra gas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033194B2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52604F">
        <w:rPr>
          <w:rFonts w:ascii="Courier New" w:eastAsia="Arial Unicode MS" w:hAnsi="Courier New" w:cs="Courier New"/>
          <w:sz w:val="24"/>
          <w:szCs w:val="24"/>
          <w:lang w:val="es-ES_tradnl"/>
        </w:rPr>
        <w:t>ición del arancel por uso de la Vía Pública, obra de gas que comprende el Proyecto DC 01962/041</w:t>
      </w:r>
      <w:r w:rsidR="00E0639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que consta en Fs. 3 del presente expediente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307A4CDC" w:rsidR="008C7AF5" w:rsidRPr="00835BA3" w:rsidRDefault="00E06391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es de gran necesidad para los vecinos la presente eximición para así poder iniciar la obra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2160FA2C" w14:textId="5291D88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06391">
        <w:rPr>
          <w:rFonts w:ascii="Courier New" w:eastAsia="Calibri" w:hAnsi="Courier New" w:cs="Courier New"/>
          <w:sz w:val="24"/>
          <w:szCs w:val="24"/>
          <w:lang w:val="es-ES_tradnl"/>
        </w:rPr>
        <w:t>día 04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F70180" w14:textId="77777777" w:rsidR="00E06391" w:rsidRPr="00E06391" w:rsidRDefault="00E06391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4B77A3" w14:textId="101DAEA3" w:rsidR="00C43B1F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63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los aranceles por uso de la Vía Pública a los vecinos de calle Av. Irigoyen y </w:t>
      </w:r>
      <w:proofErr w:type="spellStart"/>
      <w:r w:rsidR="00E063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Lorusso</w:t>
      </w:r>
      <w:proofErr w:type="spellEnd"/>
      <w:r w:rsidR="00E063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Barrio Parque Virrey para la realización de la Obra de gas que comprende el Proyecto DC 01962/041 que consta en presente expediente a Fs.3</w:t>
      </w:r>
      <w:r w:rsidR="00C43B1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5DC15E2F" w14:textId="2660A10D" w:rsidR="00E06391" w:rsidRDefault="00E06391" w:rsidP="00E06391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39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33D6FFC" w14:textId="1F19564A" w:rsidR="00BD62A5" w:rsidRPr="008C7AF5" w:rsidRDefault="00E06391" w:rsidP="00E06391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271D88C8" w14:textId="4639EAC8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063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9F8649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E063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CUATRO DÍAS DEL MES DE MAYO</w:t>
      </w:r>
      <w:bookmarkStart w:id="0" w:name="_GoBack"/>
      <w:bookmarkEnd w:id="0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CEC4E-89CA-485A-877A-3632CDB2C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2016-04-20T16:29:00Z</cp:lastPrinted>
  <dcterms:created xsi:type="dcterms:W3CDTF">2016-05-04T15:35:00Z</dcterms:created>
  <dcterms:modified xsi:type="dcterms:W3CDTF">2016-05-04T16:03:00Z</dcterms:modified>
</cp:coreProperties>
</file>