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590D658B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C665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10180</w:t>
      </w:r>
      <w:bookmarkStart w:id="0" w:name="_GoBack"/>
      <w:bookmarkEnd w:id="0"/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1AB3093E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N° 2363/12</w:t>
      </w:r>
      <w:r w:rsidR="0036470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el Sr</w:t>
      </w:r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</w:t>
      </w:r>
      <w:proofErr w:type="spellStart"/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>Petrovich</w:t>
      </w:r>
      <w:proofErr w:type="spellEnd"/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Elvira</w:t>
      </w:r>
      <w:r w:rsidR="0036470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Ex</w:t>
      </w:r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>imición Tasas Servicio a la Propiedad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443F4329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>ición de la deuda de Tasa por Servicios a la Propiedad correspondiente al inmueble- cuenta N° 000023031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4053323" w14:textId="7F630AAD" w:rsidR="008C7AF5" w:rsidRDefault="00E034E1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resulta que se trata de un hogar unipersonal, inserto en el sistema por medio de transferencia formal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159D968C" w14:textId="56B2E2DE" w:rsidR="00E034E1" w:rsidRPr="00835BA3" w:rsidRDefault="00E034E1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no cuenta con los medios suficientes para satisfacer sus necesidades básicas;</w:t>
      </w:r>
    </w:p>
    <w:p w14:paraId="353E47D6" w14:textId="2A0069B6" w:rsidR="000F0FBE" w:rsidRDefault="00242CBE" w:rsidP="00107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034E1">
        <w:rPr>
          <w:rFonts w:ascii="Courier New" w:eastAsia="Calibri" w:hAnsi="Courier New" w:cs="Courier New"/>
          <w:sz w:val="24"/>
          <w:szCs w:val="24"/>
          <w:lang w:val="es-ES_tradnl"/>
        </w:rPr>
        <w:t>día 18</w:t>
      </w:r>
      <w:r w:rsidR="00E06391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Mayo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4F70180" w14:textId="77777777" w:rsidR="00E06391" w:rsidRPr="00E06391" w:rsidRDefault="00E06391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4B77A3" w14:textId="255E3412" w:rsidR="00C43B1F" w:rsidRDefault="00974F32" w:rsidP="0043061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N° 000023031 de la Tasa por Servicio  a la Propiedad, resp</w:t>
      </w:r>
      <w:r w:rsidR="001073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ecto de la deuda que al día de la fecha mantiene con el municipio y hasta finalizar 2016.-</w:t>
      </w:r>
    </w:p>
    <w:p w14:paraId="5DC15E2F" w14:textId="2660A10D" w:rsidR="00E06391" w:rsidRDefault="00E06391" w:rsidP="00E06391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639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33D6FFC" w14:textId="1F19564A" w:rsidR="00BD62A5" w:rsidRDefault="00E06391" w:rsidP="00E06391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E9C350D" w14:textId="22352D67" w:rsidR="00107349" w:rsidRPr="00107349" w:rsidRDefault="00107349" w:rsidP="0010734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 </w:t>
      </w:r>
    </w:p>
    <w:p w14:paraId="271D88C8" w14:textId="4639EAC8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063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3F3C04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10734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DIECIOCHO</w:t>
      </w:r>
      <w:r w:rsidR="00E0639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C665B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4B6E8-10F8-44B4-8DDA-DFC3D50B3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2016-04-20T16:29:00Z</cp:lastPrinted>
  <dcterms:created xsi:type="dcterms:W3CDTF">2016-05-18T15:03:00Z</dcterms:created>
  <dcterms:modified xsi:type="dcterms:W3CDTF">2016-05-18T15:24:00Z</dcterms:modified>
</cp:coreProperties>
</file>