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20F8FBA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373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10182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9EE59FF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83/16 – iniciado por el Sr. Gómez Ramón Daniel-  eximición Tasas por Servicios a la 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Propiedad;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392B4EFB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ición de la deuda de Tasa por Servicios a la Propiedad correspondiente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al inmueble- cuenta N° 00029399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3A0347AE" w:rsidR="008C7AF5" w:rsidRDefault="00E034E1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resul</w:t>
      </w:r>
      <w:r w:rsidR="00C406B2">
        <w:rPr>
          <w:rFonts w:ascii="Courier New" w:eastAsia="Arial Unicode MS" w:hAnsi="Courier New" w:cs="Courier New"/>
          <w:sz w:val="24"/>
          <w:szCs w:val="24"/>
          <w:lang w:val="es-ES_tradnl"/>
        </w:rPr>
        <w:t>ta que el solicitante presenta problemas de salud;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159D968C" w14:textId="4F64171F" w:rsidR="00E034E1" w:rsidRPr="00835BA3" w:rsidRDefault="00C406B2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los ingresos económicos son escasos, para afrontar con la deuda contraída.</w:t>
      </w:r>
    </w:p>
    <w:p w14:paraId="353E47D6" w14:textId="7A00672D" w:rsidR="000F0FBE" w:rsidRDefault="00242CBE" w:rsidP="00107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C406B2">
        <w:rPr>
          <w:rFonts w:ascii="Courier New" w:eastAsia="Calibri" w:hAnsi="Courier New" w:cs="Courier New"/>
          <w:sz w:val="24"/>
          <w:szCs w:val="24"/>
          <w:lang w:val="es-ES_tradnl"/>
        </w:rPr>
        <w:t>día 24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>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5C3A7E36" w14:textId="77777777" w:rsidR="00C406B2" w:rsidRDefault="00C406B2" w:rsidP="00107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F70180" w14:textId="77777777" w:rsidR="00E06391" w:rsidRPr="00E06391" w:rsidRDefault="00E06391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4B77A3" w14:textId="1E951F1C" w:rsidR="00C43B1F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C40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00029399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Tasa por Servicio  a la Propiedad, resp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ecto de la deuda </w:t>
      </w:r>
      <w:r w:rsidR="00C40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mantiene 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 el municipio y hasta finalizar 2016.-</w:t>
      </w:r>
    </w:p>
    <w:p w14:paraId="59D72D71" w14:textId="2EF731B3" w:rsidR="00C406B2" w:rsidRDefault="00E06391" w:rsidP="00C406B2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39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33D6FFC" w14:textId="1F19564A" w:rsidR="00BD62A5" w:rsidRDefault="00E06391" w:rsidP="00E06391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E9C350D" w14:textId="22352D67" w:rsidR="00107349" w:rsidRPr="00107349" w:rsidRDefault="00107349" w:rsidP="0010734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 </w:t>
      </w:r>
    </w:p>
    <w:p w14:paraId="271D88C8" w14:textId="2A4D1FD7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406B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7AF3A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VEINTICUATRO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  <w:bookmarkStart w:id="0" w:name="_GoBack"/>
      <w:bookmarkEnd w:id="0"/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A455B-6BAB-4D91-B023-88FFE70B2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2016-04-20T16:29:00Z</cp:lastPrinted>
  <dcterms:created xsi:type="dcterms:W3CDTF">2016-05-24T14:54:00Z</dcterms:created>
  <dcterms:modified xsi:type="dcterms:W3CDTF">2016-05-24T15:00:00Z</dcterms:modified>
</cp:coreProperties>
</file>