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21024EE8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735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10212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4CB23445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C258A4">
        <w:rPr>
          <w:rFonts w:ascii="Courier New" w:hAnsi="Courier New" w:cs="Courier New"/>
          <w:color w:val="212121"/>
          <w:sz w:val="24"/>
          <w:szCs w:val="24"/>
        </w:rPr>
        <w:t>Los “50” Aniversarios del IPEM N°97 INDEPENDENCIA al servicio de la Educación Pública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1E9B9D02" w:rsidR="00CB6ADC" w:rsidRPr="00C258A4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C258A4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C258A4">
        <w:rPr>
          <w:rFonts w:ascii="Courier New" w:hAnsi="Courier New" w:cs="Courier New"/>
          <w:sz w:val="24"/>
          <w:szCs w:val="24"/>
        </w:rPr>
        <w:t xml:space="preserve"> </w:t>
      </w:r>
      <w:r w:rsidR="00C258A4"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 los fines de solicitar la declaración de Interés</w:t>
      </w:r>
      <w:r w:rsidR="00C258A4"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C258A4"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Municipal “50” Aniversario del IPEM Nº97 INDEPENDENCIA</w:t>
      </w:r>
      <w:r w:rsidR="00C258A4"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C258A4"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 servicio de la Educación Pública.-</w:t>
      </w:r>
    </w:p>
    <w:p w14:paraId="54053323" w14:textId="509D9CA2" w:rsidR="008C7AF5" w:rsidRDefault="00C258A4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en virtud de que la escuela fue inaugurada el 28 de marzo del año 1966, al cumplirse 150 años de la Declaración de la Independencia de nuestra Patria y por</w:t>
      </w: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iniciativa del Concejal de la Ciudad Salvador </w:t>
      </w:r>
      <w:proofErr w:type="spellStart"/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Frau</w:t>
      </w:r>
      <w:proofErr w:type="spellEnd"/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14:paraId="6BE34242" w14:textId="020BD0A6" w:rsidR="00C258A4" w:rsidRDefault="00C258A4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nuestra institución ha cumplido y sigue cumpliendo el valioso mandato para la que fue creada, brindar educación pública de calidad a una importante cantidad</w:t>
      </w: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 estudiantes de la ciudad atendiendo especialmente a los más desfavorecidos, siendo una institución referente</w:t>
      </w: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en materia educativa.-</w:t>
      </w:r>
    </w:p>
    <w:p w14:paraId="22829E35" w14:textId="31BF6BC2" w:rsidR="00C258A4" w:rsidRDefault="00C258A4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lang w:val="es-ES_tradnl"/>
        </w:rPr>
      </w:pP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este año se celebra el Bicentenario de la Declaración de Independencia, nuestra escuela lleva el nombre indeleble de tan magna gesta y cumple sus Bodas de Oro, esperamos poder contar con el reconocimiento por parte</w:t>
      </w:r>
      <w:r w:rsidRPr="00C258A4">
        <w:rPr>
          <w:rFonts w:ascii="Courier New" w:eastAsia="Arial Unicode MS" w:hAnsi="Courier New" w:cs="ShelleyAllegroScript-Normal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lang w:val="es-ES_tradnl"/>
        </w:rPr>
        <w:t xml:space="preserve">de </w:t>
      </w:r>
      <w:r w:rsidRPr="00C258A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las autoridades de la ciudad</w:t>
      </w:r>
      <w:r>
        <w:rPr>
          <w:rFonts w:ascii="Courier New" w:eastAsia="Arial Unicode MS" w:hAnsi="Courier New" w:cs="ShelleyAllegroScript-Normal"/>
          <w:lang w:val="es-ES_tradnl"/>
        </w:rPr>
        <w:t>.</w:t>
      </w:r>
    </w:p>
    <w:p w14:paraId="13292DD1" w14:textId="42BCCE06" w:rsidR="00C258A4" w:rsidRDefault="00C258A4" w:rsidP="00C258A4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t>...///</w:t>
      </w:r>
    </w:p>
    <w:p w14:paraId="37293401" w14:textId="7723C6CE" w:rsidR="00C258A4" w:rsidRPr="00C258A4" w:rsidRDefault="00C258A4" w:rsidP="00C258A4">
      <w:pPr>
        <w:spacing w:before="100" w:beforeAutospacing="1" w:after="100" w:afterAutospacing="1"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lang w:val="es-ES_tradnl"/>
        </w:rPr>
        <w:lastRenderedPageBreak/>
        <w:t>...///2.-</w:t>
      </w:r>
    </w:p>
    <w:p w14:paraId="67ABA820" w14:textId="4961A140" w:rsidR="00DA02DB" w:rsidRDefault="00C258A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evaluada la nota</w:t>
      </w:r>
      <w:r w:rsidR="003A4AA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Comisión de Turismo, Cultura y Deporte emite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A4AAE">
        <w:rPr>
          <w:rFonts w:ascii="Courier New" w:eastAsia="Calibri" w:hAnsi="Courier New" w:cs="Courier New"/>
          <w:sz w:val="24"/>
          <w:szCs w:val="24"/>
          <w:lang w:val="es-ES_tradnl"/>
        </w:rPr>
        <w:t>día 22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9C2E3E6" w14:textId="77777777" w:rsidR="00133574" w:rsidRDefault="00133574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586D4231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93D4A54" w14:textId="1AD9F6F8" w:rsidR="00D5445E" w:rsidRPr="003A4AA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3A4AAE" w:rsidRPr="003A4A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DECLARESE</w:t>
      </w:r>
      <w:r w:rsidR="003A4AAE" w:rsidRPr="003A4AA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Interés Municipal el “50</w:t>
      </w:r>
      <w:r w:rsidR="003A4AAE" w:rsidRPr="003A4AA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3A4AAE" w:rsidRPr="003A4AA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Aniversario del IPEM Nº97 INDEPENDENCIA al servicio de</w:t>
      </w:r>
      <w:r w:rsidR="003A4AAE" w:rsidRPr="003A4AA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3A4AAE" w:rsidRPr="003A4AA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 Educación Pública”.-</w:t>
      </w:r>
    </w:p>
    <w:p w14:paraId="271D88C8" w14:textId="0E788343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A4AA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3A4D52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A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VEINTIDOS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3586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A4AAE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258A4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55126-EF37-45C3-A512-03C9452B0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2016-06-16T11:56:00Z</cp:lastPrinted>
  <dcterms:created xsi:type="dcterms:W3CDTF">2016-06-22T15:07:00Z</dcterms:created>
  <dcterms:modified xsi:type="dcterms:W3CDTF">2016-06-22T15:22:00Z</dcterms:modified>
</cp:coreProperties>
</file>