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5C12D1F7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0566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10265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9831190" w14:textId="6FFB2347" w:rsidR="006A316B" w:rsidRPr="00896965" w:rsidRDefault="009D407D" w:rsidP="0070566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9696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896965">
        <w:rPr>
          <w:rFonts w:ascii="Courier New" w:hAnsi="Courier New" w:cs="Courier New"/>
          <w:sz w:val="24"/>
          <w:szCs w:val="24"/>
        </w:rPr>
        <w:t xml:space="preserve"> </w:t>
      </w:r>
      <w:r w:rsidR="004F4EAF">
        <w:rPr>
          <w:rFonts w:ascii="Courier New" w:hAnsi="Courier New" w:cs="Courier New"/>
          <w:sz w:val="24"/>
          <w:szCs w:val="24"/>
        </w:rPr>
        <w:t>El Expediente N° 11</w:t>
      </w:r>
      <w:r w:rsidR="00705669" w:rsidRPr="00705669">
        <w:rPr>
          <w:rFonts w:ascii="Courier New" w:hAnsi="Courier New" w:cs="Courier New"/>
          <w:sz w:val="24"/>
          <w:szCs w:val="24"/>
        </w:rPr>
        <w:t xml:space="preserve">32/02 – iniciado por la Sra. </w:t>
      </w:r>
      <w:proofErr w:type="spellStart"/>
      <w:r w:rsidR="00705669" w:rsidRPr="00705669">
        <w:rPr>
          <w:rFonts w:ascii="Courier New" w:hAnsi="Courier New" w:cs="Courier New"/>
          <w:sz w:val="24"/>
          <w:szCs w:val="24"/>
        </w:rPr>
        <w:t>Ferreyra</w:t>
      </w:r>
      <w:proofErr w:type="spellEnd"/>
      <w:r w:rsidR="00705669" w:rsidRPr="00705669">
        <w:rPr>
          <w:rFonts w:ascii="Courier New" w:hAnsi="Courier New" w:cs="Courier New"/>
          <w:sz w:val="24"/>
          <w:szCs w:val="24"/>
        </w:rPr>
        <w:t xml:space="preserve"> Rosa Alejandrina – Eximición Tasas Servicios a la Propiedad; y</w:t>
      </w: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72AFC0A" w14:textId="394BEC85" w:rsidR="00705669" w:rsidRPr="00705669" w:rsidRDefault="00705669" w:rsidP="0070566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05669">
        <w:rPr>
          <w:rFonts w:ascii="Courier New" w:hAnsi="Courier New" w:cs="Courier New"/>
          <w:b w:val="0"/>
        </w:rPr>
        <w:t>Que solicita la eximición de la deuda de Tasa por Servicios a la Propiedad correspondiente al inmueble - Cuenta N° 00007491;</w:t>
      </w:r>
    </w:p>
    <w:p w14:paraId="0713DB83" w14:textId="77777777" w:rsidR="00705669" w:rsidRPr="00705669" w:rsidRDefault="00705669" w:rsidP="0070566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FD8D5D5" w14:textId="77777777" w:rsidR="00705669" w:rsidRPr="00705669" w:rsidRDefault="00705669" w:rsidP="0070566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05669">
        <w:rPr>
          <w:rFonts w:ascii="Courier New" w:hAnsi="Courier New" w:cs="Courier New"/>
          <w:b w:val="0"/>
        </w:rPr>
        <w:t>Que dicha solicitud se encuadra dentro de lo establecido en el Art. 80 inciso IV, EXENCIONES SUBJETIVAS DE LA ORDENANZA N° 9436 que contempla las exenciones cuyos contribuyentes se encuentran en situación de imposibilidad debidamente acreditada, de hacer efectivo el pago del monto del tributo mensual de Tasa por Servicio a la Propiedad;</w:t>
      </w:r>
    </w:p>
    <w:p w14:paraId="5C900A6B" w14:textId="77777777" w:rsidR="00705669" w:rsidRPr="00705669" w:rsidRDefault="00705669" w:rsidP="0070566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CEC93FF" w14:textId="77777777" w:rsidR="00705669" w:rsidRPr="00705669" w:rsidRDefault="00705669" w:rsidP="0070566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05669">
        <w:rPr>
          <w:rFonts w:ascii="Courier New" w:hAnsi="Courier New" w:cs="Courier New"/>
          <w:b w:val="0"/>
        </w:rPr>
        <w:t>Que el estudio socioeconómico realizado resulta que subsiste a través de ingresos esporádicos obtenidos por medio del sistema productivo informal;</w:t>
      </w:r>
    </w:p>
    <w:p w14:paraId="3AF67168" w14:textId="77777777" w:rsidR="00705669" w:rsidRPr="00705669" w:rsidRDefault="00705669" w:rsidP="0070566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8ECF0C6" w14:textId="42AE69EA" w:rsidR="00896965" w:rsidRDefault="00705669" w:rsidP="0070566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05669">
        <w:rPr>
          <w:rFonts w:ascii="Courier New" w:hAnsi="Courier New" w:cs="Courier New"/>
          <w:b w:val="0"/>
        </w:rPr>
        <w:t xml:space="preserve">Que se encuentran bajo parámetros de carencia. </w:t>
      </w:r>
    </w:p>
    <w:p w14:paraId="3822117F" w14:textId="77777777" w:rsidR="00705669" w:rsidRPr="00705669" w:rsidRDefault="00705669" w:rsidP="0070566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7C2396" w14:textId="7E75B02D" w:rsidR="00C654BD" w:rsidRDefault="00C654BD" w:rsidP="00705669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705669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="00705669">
        <w:rPr>
          <w:rStyle w:val="Textoennegrita"/>
          <w:rFonts w:ascii="Courier New" w:eastAsia="Calibri" w:hAnsi="Courier New" w:cs="Courier New"/>
          <w:bCs w:val="0"/>
        </w:rPr>
        <w:t>Sesión Ordinaria del día 10</w:t>
      </w:r>
      <w:r w:rsidRPr="00705669">
        <w:rPr>
          <w:rStyle w:val="Textoennegrita"/>
          <w:rFonts w:ascii="Courier New" w:eastAsia="Calibri" w:hAnsi="Courier New" w:cs="Courier New"/>
          <w:bCs w:val="0"/>
        </w:rPr>
        <w:t xml:space="preserve"> de agosto de 2016.-</w:t>
      </w:r>
    </w:p>
    <w:p w14:paraId="0E0606A9" w14:textId="77777777" w:rsidR="00705669" w:rsidRDefault="00705669" w:rsidP="00705669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</w:p>
    <w:p w14:paraId="0FA2F74D" w14:textId="5B9B7A69" w:rsidR="00705669" w:rsidRDefault="00705669" w:rsidP="00705669">
      <w:pPr>
        <w:pStyle w:val="Prrafodelista"/>
        <w:spacing w:line="360" w:lineRule="auto"/>
        <w:jc w:val="right"/>
        <w:rPr>
          <w:rStyle w:val="Textoennegrita"/>
          <w:rFonts w:ascii="Courier New" w:eastAsia="Calibri" w:hAnsi="Courier New" w:cs="Courier New"/>
          <w:bCs w:val="0"/>
        </w:rPr>
      </w:pPr>
      <w:r>
        <w:rPr>
          <w:rStyle w:val="Textoennegrita"/>
          <w:rFonts w:ascii="Courier New" w:eastAsia="Calibri" w:hAnsi="Courier New" w:cs="Courier New"/>
          <w:bCs w:val="0"/>
        </w:rPr>
        <w:t>...///</w:t>
      </w:r>
    </w:p>
    <w:p w14:paraId="0C3A9110" w14:textId="0EE419B8" w:rsidR="00E76177" w:rsidRPr="00705669" w:rsidRDefault="00705669" w:rsidP="00896965">
      <w:pPr>
        <w:spacing w:line="360" w:lineRule="auto"/>
        <w:rPr>
          <w:rFonts w:ascii="Courier New" w:eastAsia="Calibri" w:hAnsi="Courier New" w:cs="Courier New"/>
        </w:rPr>
      </w:pPr>
      <w:r>
        <w:rPr>
          <w:rStyle w:val="Textoennegrita"/>
          <w:rFonts w:ascii="Courier New" w:eastAsia="Calibri" w:hAnsi="Courier New" w:cs="Courier New"/>
          <w:b w:val="0"/>
          <w:bCs w:val="0"/>
        </w:rPr>
        <w:lastRenderedPageBreak/>
        <w:t>...///2.-</w:t>
      </w: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B840235" w14:textId="42559D5F" w:rsidR="006A316B" w:rsidRDefault="00EF174D" w:rsidP="006A31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BCA84E6" w14:textId="47A271D2" w:rsidR="00E06D69" w:rsidRPr="00E06D69" w:rsidRDefault="00E06D69" w:rsidP="0070566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06E99A4" w14:textId="5DE753F0" w:rsidR="004B6F00" w:rsidRPr="00705669" w:rsidRDefault="00974F32" w:rsidP="00705669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3C5C12" w:rsidRPr="006A316B">
        <w:rPr>
          <w:rFonts w:ascii="Courier New" w:hAnsi="Courier New" w:cs="Courier New"/>
          <w:b/>
          <w:sz w:val="24"/>
          <w:szCs w:val="24"/>
        </w:rPr>
        <w:t>EXIMIR</w:t>
      </w:r>
      <w:r w:rsidR="007171D3" w:rsidRPr="006A316B">
        <w:rPr>
          <w:rFonts w:ascii="Courier New" w:hAnsi="Courier New" w:cs="Courier New"/>
          <w:sz w:val="24"/>
          <w:szCs w:val="24"/>
        </w:rPr>
        <w:t xml:space="preserve"> </w:t>
      </w:r>
      <w:r w:rsidR="00705669" w:rsidRPr="00705669">
        <w:rPr>
          <w:rFonts w:ascii="Courier New" w:hAnsi="Courier New" w:cs="Courier New"/>
          <w:sz w:val="24"/>
          <w:szCs w:val="24"/>
        </w:rPr>
        <w:t xml:space="preserve">un 100% a la titular de la Cuenta N° </w:t>
      </w:r>
      <w:proofErr w:type="gramStart"/>
      <w:r w:rsidR="00705669" w:rsidRPr="00705669">
        <w:rPr>
          <w:rFonts w:ascii="Courier New" w:hAnsi="Courier New" w:cs="Courier New"/>
          <w:sz w:val="24"/>
          <w:szCs w:val="24"/>
        </w:rPr>
        <w:t>0007491  de</w:t>
      </w:r>
      <w:proofErr w:type="gramEnd"/>
      <w:r w:rsidR="00705669" w:rsidRPr="00705669">
        <w:rPr>
          <w:rFonts w:ascii="Courier New" w:hAnsi="Courier New" w:cs="Courier New"/>
          <w:sz w:val="24"/>
          <w:szCs w:val="24"/>
        </w:rPr>
        <w:t xml:space="preserve"> la Tasa por Servicios a la Propiedad la deuda que mantiene con el municipio respecto al año 2016.</w:t>
      </w:r>
    </w:p>
    <w:p w14:paraId="271D88C8" w14:textId="64297B2D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F4EA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bookmarkStart w:id="0" w:name="_GoBack"/>
      <w:bookmarkEnd w:id="0"/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E0920FE" w14:textId="77777777" w:rsidR="004B6F00" w:rsidRDefault="004B6F00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A131D97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056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DIEZ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E5728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041A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C12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6F00"/>
    <w:rsid w:val="004B75AA"/>
    <w:rsid w:val="004C69EF"/>
    <w:rsid w:val="004D3884"/>
    <w:rsid w:val="004D48FE"/>
    <w:rsid w:val="004E1ACA"/>
    <w:rsid w:val="004E39BB"/>
    <w:rsid w:val="004E66A3"/>
    <w:rsid w:val="004F13B3"/>
    <w:rsid w:val="004F4EAF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3A88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A316B"/>
    <w:rsid w:val="006B6E00"/>
    <w:rsid w:val="006C00B5"/>
    <w:rsid w:val="006C4EC1"/>
    <w:rsid w:val="006D4449"/>
    <w:rsid w:val="006D5CB5"/>
    <w:rsid w:val="006E2B54"/>
    <w:rsid w:val="006E347F"/>
    <w:rsid w:val="006F56DF"/>
    <w:rsid w:val="00705669"/>
    <w:rsid w:val="00712F5F"/>
    <w:rsid w:val="007162BB"/>
    <w:rsid w:val="007171D3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96965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A7212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51C92"/>
    <w:rsid w:val="00C633D3"/>
    <w:rsid w:val="00C654BD"/>
    <w:rsid w:val="00C852F8"/>
    <w:rsid w:val="00C94196"/>
    <w:rsid w:val="00CA0110"/>
    <w:rsid w:val="00CA045B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6D69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65ADC-5F6E-4830-BDFA-67F933010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2016-08-05T12:11:00Z</cp:lastPrinted>
  <dcterms:created xsi:type="dcterms:W3CDTF">2016-08-12T11:57:00Z</dcterms:created>
  <dcterms:modified xsi:type="dcterms:W3CDTF">2016-08-12T13:39:00Z</dcterms:modified>
</cp:coreProperties>
</file>