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9D64FFD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767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767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10274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B2DF537" w14:textId="69E91479" w:rsidR="00E30975" w:rsidRDefault="009D407D" w:rsidP="0064602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646020" w:rsidRPr="00646020">
        <w:rPr>
          <w:rFonts w:ascii="Courier New" w:hAnsi="Courier New" w:cs="Courier New"/>
          <w:sz w:val="24"/>
          <w:szCs w:val="24"/>
        </w:rPr>
        <w:t>El Expediente N° 951/16 – iniciado por la Sra. Cabrera</w:t>
      </w:r>
      <w:r w:rsidR="00646020" w:rsidRPr="00646020">
        <w:rPr>
          <w:rFonts w:ascii="Courier New" w:hAnsi="Courier New" w:cs="Courier New"/>
          <w:sz w:val="24"/>
          <w:szCs w:val="24"/>
        </w:rPr>
        <w:t xml:space="preserve"> </w:t>
      </w:r>
      <w:r w:rsidR="00646020" w:rsidRPr="00646020">
        <w:rPr>
          <w:rFonts w:ascii="Courier New" w:hAnsi="Courier New" w:cs="Courier New"/>
          <w:sz w:val="24"/>
          <w:szCs w:val="24"/>
        </w:rPr>
        <w:t>Marisa Andrea – Eximición de Tasas por Servicios a la</w:t>
      </w:r>
      <w:r w:rsidR="00646020" w:rsidRPr="00646020">
        <w:rPr>
          <w:rFonts w:ascii="Courier New" w:hAnsi="Courier New" w:cs="Courier New"/>
          <w:sz w:val="24"/>
          <w:szCs w:val="24"/>
        </w:rPr>
        <w:t xml:space="preserve"> </w:t>
      </w:r>
      <w:r w:rsidR="00646020" w:rsidRPr="00646020">
        <w:rPr>
          <w:rFonts w:ascii="Courier New" w:hAnsi="Courier New" w:cs="Courier New"/>
          <w:sz w:val="24"/>
          <w:szCs w:val="24"/>
        </w:rPr>
        <w:t xml:space="preserve">Propiedad - </w:t>
      </w:r>
      <w:r w:rsidR="00646020" w:rsidRPr="00646020">
        <w:rPr>
          <w:rFonts w:ascii="Courier New" w:hAnsi="Courier New" w:cs="Courier New"/>
          <w:sz w:val="24"/>
          <w:szCs w:val="24"/>
        </w:rPr>
        <w:t>Posesión</w:t>
      </w:r>
      <w:r w:rsidR="00646020" w:rsidRPr="00646020">
        <w:rPr>
          <w:rFonts w:ascii="Courier New" w:hAnsi="Courier New" w:cs="Courier New"/>
          <w:sz w:val="24"/>
          <w:szCs w:val="24"/>
        </w:rPr>
        <w:t>; y</w:t>
      </w:r>
    </w:p>
    <w:p w14:paraId="53B6D779" w14:textId="77777777" w:rsidR="00646020" w:rsidRPr="00816349" w:rsidRDefault="00646020" w:rsidP="0064602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3A911234" w:rsidR="00CB6ADC" w:rsidRPr="00646020" w:rsidRDefault="00646020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646020">
        <w:rPr>
          <w:rFonts w:ascii="Courier New" w:hAnsi="Courier New" w:cs="Courier New"/>
          <w:sz w:val="24"/>
          <w:szCs w:val="24"/>
        </w:rPr>
        <w:t xml:space="preserve">Que </w:t>
      </w:r>
      <w:r w:rsidRPr="00646020">
        <w:rPr>
          <w:rFonts w:ascii="Courier New" w:hAnsi="Courier New" w:cs="Courier New"/>
          <w:sz w:val="24"/>
          <w:szCs w:val="24"/>
        </w:rPr>
        <w:t>solicita la eximición de la Tasa por Servicios a la</w:t>
      </w:r>
      <w:r w:rsidRPr="00646020">
        <w:rPr>
          <w:rFonts w:ascii="Courier New" w:hAnsi="Courier New" w:cs="Courier New"/>
          <w:sz w:val="24"/>
          <w:szCs w:val="24"/>
        </w:rPr>
        <w:t xml:space="preserve"> </w:t>
      </w:r>
      <w:r w:rsidRPr="00646020">
        <w:rPr>
          <w:rFonts w:ascii="Courier New" w:hAnsi="Courier New" w:cs="Courier New"/>
          <w:sz w:val="24"/>
          <w:szCs w:val="24"/>
        </w:rPr>
        <w:t>Propiedad Cuenta N° 00011037</w:t>
      </w:r>
      <w:r w:rsidRPr="00646020">
        <w:rPr>
          <w:rFonts w:ascii="Courier New" w:hAnsi="Courier New" w:cs="Courier New"/>
          <w:sz w:val="24"/>
          <w:szCs w:val="24"/>
        </w:rPr>
        <w:t>;</w:t>
      </w:r>
    </w:p>
    <w:p w14:paraId="3A6029BA" w14:textId="6120B16B" w:rsidR="00555DEC" w:rsidRPr="00646020" w:rsidRDefault="00646020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646020">
        <w:rPr>
          <w:rFonts w:ascii="Courier New" w:hAnsi="Courier New" w:cs="Courier New"/>
          <w:sz w:val="24"/>
          <w:szCs w:val="24"/>
        </w:rPr>
        <w:t xml:space="preserve">Que </w:t>
      </w:r>
      <w:r w:rsidRPr="00646020">
        <w:rPr>
          <w:rFonts w:ascii="Courier New" w:hAnsi="Courier New" w:cs="Courier New"/>
          <w:sz w:val="24"/>
          <w:szCs w:val="24"/>
        </w:rPr>
        <w:t>a fs. 2 la solicitante manifiesta tener escasos recursos</w:t>
      </w:r>
      <w:r w:rsidRPr="00646020">
        <w:rPr>
          <w:rFonts w:ascii="Courier New" w:hAnsi="Courier New" w:cs="Courier New"/>
          <w:sz w:val="24"/>
          <w:szCs w:val="24"/>
        </w:rPr>
        <w:t xml:space="preserve"> </w:t>
      </w:r>
      <w:r w:rsidRPr="00646020">
        <w:rPr>
          <w:rFonts w:ascii="Courier New" w:hAnsi="Courier New" w:cs="Courier New"/>
          <w:sz w:val="24"/>
          <w:szCs w:val="24"/>
        </w:rPr>
        <w:t>económicos.</w:t>
      </w:r>
    </w:p>
    <w:p w14:paraId="3B7DCD5A" w14:textId="29F94415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46020">
        <w:rPr>
          <w:rFonts w:ascii="Courier New" w:eastAsia="Calibri" w:hAnsi="Courier New" w:cs="Courier New"/>
          <w:sz w:val="24"/>
          <w:szCs w:val="24"/>
          <w:lang w:val="es-ES_tradnl"/>
        </w:rPr>
        <w:t>día 17 de agosto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74B8107F" w14:textId="3E35EF89" w:rsidR="00E2338E" w:rsidRDefault="00E2338E" w:rsidP="009F609C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7070DAC4" w:rsidR="00EC7EB1" w:rsidRPr="003E4EC7" w:rsidRDefault="00887182" w:rsidP="00646020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</w:t>
      </w:r>
    </w:p>
    <w:p w14:paraId="126C0101" w14:textId="34434A46" w:rsidR="00646020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E30975" w:rsidRPr="00646020">
        <w:rPr>
          <w:rFonts w:ascii="Courier New" w:hAnsi="Courier New" w:cs="Courier New"/>
          <w:b/>
          <w:sz w:val="24"/>
          <w:szCs w:val="24"/>
        </w:rPr>
        <w:t>EXIMIR</w:t>
      </w:r>
      <w:r w:rsidR="00646020" w:rsidRPr="00646020">
        <w:rPr>
          <w:rFonts w:ascii="Courier New" w:hAnsi="Courier New" w:cs="Courier New"/>
          <w:sz w:val="24"/>
          <w:szCs w:val="24"/>
        </w:rPr>
        <w:t xml:space="preserve"> </w:t>
      </w:r>
      <w:r w:rsidR="00646020" w:rsidRPr="00646020">
        <w:rPr>
          <w:rFonts w:ascii="Courier New" w:hAnsi="Courier New" w:cs="Courier New"/>
          <w:sz w:val="24"/>
          <w:szCs w:val="24"/>
        </w:rPr>
        <w:t>a la titular de la Cuenta</w:t>
      </w:r>
      <w:r w:rsidR="00646020" w:rsidRPr="00646020">
        <w:rPr>
          <w:rFonts w:ascii="Courier New" w:hAnsi="Courier New" w:cs="Courier New"/>
          <w:sz w:val="24"/>
          <w:szCs w:val="24"/>
        </w:rPr>
        <w:t xml:space="preserve"> </w:t>
      </w:r>
      <w:r w:rsidR="00646020" w:rsidRPr="00646020">
        <w:rPr>
          <w:rFonts w:ascii="Courier New" w:hAnsi="Courier New" w:cs="Courier New"/>
          <w:sz w:val="24"/>
          <w:szCs w:val="24"/>
        </w:rPr>
        <w:t>N° 000011037 de la Tasa por Servicios a la Propiedad respecto de la deuda que al día de la fecha mantiene con el Municipio</w:t>
      </w:r>
      <w:r w:rsidR="00646020" w:rsidRPr="00646020">
        <w:rPr>
          <w:rFonts w:ascii="Courier New" w:hAnsi="Courier New" w:cs="Courier New"/>
          <w:sz w:val="24"/>
          <w:szCs w:val="24"/>
        </w:rPr>
        <w:t xml:space="preserve"> </w:t>
      </w:r>
      <w:r w:rsidR="00646020" w:rsidRPr="00646020">
        <w:rPr>
          <w:rFonts w:ascii="Courier New" w:hAnsi="Courier New" w:cs="Courier New"/>
          <w:sz w:val="24"/>
          <w:szCs w:val="24"/>
        </w:rPr>
        <w:t>y hasta el mes de agosto de 2016 inclusive</w:t>
      </w:r>
      <w:r w:rsidR="00646020">
        <w:rPr>
          <w:rFonts w:ascii="Courier New" w:hAnsi="Courier New" w:cs="Courier New"/>
          <w:sz w:val="24"/>
          <w:szCs w:val="24"/>
        </w:rPr>
        <w:t>.</w:t>
      </w:r>
    </w:p>
    <w:p w14:paraId="49A60721" w14:textId="717CC771" w:rsidR="00646020" w:rsidRDefault="00646020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FF16CA1" w14:textId="05BC30C1" w:rsidR="0067403C" w:rsidRDefault="009D407D" w:rsidP="0067403C">
      <w:pPr>
        <w:spacing w:before="100" w:beforeAutospacing="1"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3097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F9B93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1C64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5DEF5-DCF3-440C-9A8B-A46FA8619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2016-07-22T11:41:00Z</cp:lastPrinted>
  <dcterms:created xsi:type="dcterms:W3CDTF">2016-08-18T13:20:00Z</dcterms:created>
  <dcterms:modified xsi:type="dcterms:W3CDTF">2016-08-18T13:29:00Z</dcterms:modified>
</cp:coreProperties>
</file>