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3CD92816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BB1B3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10281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3357B33" w:rsidR="00E54752" w:rsidRPr="00816349" w:rsidRDefault="009D407D" w:rsidP="00237F4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37F4C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37F4C" w:rsidRPr="00237F4C">
        <w:rPr>
          <w:rFonts w:ascii="Courier New" w:hAnsi="Courier New" w:cs="Courier New"/>
          <w:sz w:val="24"/>
          <w:szCs w:val="24"/>
        </w:rPr>
        <w:t xml:space="preserve">El Expediente N° 1401/16 – iniciado por la Sra. </w:t>
      </w:r>
      <w:proofErr w:type="spellStart"/>
      <w:r w:rsidR="00237F4C" w:rsidRPr="00237F4C">
        <w:rPr>
          <w:rFonts w:ascii="Courier New" w:hAnsi="Courier New" w:cs="Courier New"/>
          <w:sz w:val="24"/>
          <w:szCs w:val="24"/>
        </w:rPr>
        <w:t>Fittipaldi</w:t>
      </w:r>
      <w:proofErr w:type="spellEnd"/>
      <w:r w:rsidR="00237F4C" w:rsidRPr="00237F4C">
        <w:rPr>
          <w:rFonts w:ascii="Courier New" w:hAnsi="Courier New" w:cs="Courier New"/>
          <w:sz w:val="24"/>
          <w:szCs w:val="24"/>
        </w:rPr>
        <w:t xml:space="preserve"> Stella Maris - Eximición </w:t>
      </w:r>
      <w:proofErr w:type="gramStart"/>
      <w:r w:rsidR="00237F4C" w:rsidRPr="00237F4C">
        <w:rPr>
          <w:rFonts w:ascii="Courier New" w:hAnsi="Courier New" w:cs="Courier New"/>
          <w:sz w:val="24"/>
          <w:szCs w:val="24"/>
        </w:rPr>
        <w:t>Tasas</w:t>
      </w:r>
      <w:r w:rsidR="00237F4C">
        <w:rPr>
          <w:rFonts w:ascii="Courier New" w:hAnsi="Courier New" w:cs="Courier New"/>
          <w:sz w:val="24"/>
          <w:szCs w:val="24"/>
        </w:rPr>
        <w:t xml:space="preserve"> </w:t>
      </w:r>
      <w:r w:rsidR="00237F4C" w:rsidRPr="00237F4C">
        <w:rPr>
          <w:rFonts w:ascii="Courier New" w:hAnsi="Courier New" w:cs="Courier New"/>
          <w:sz w:val="24"/>
          <w:szCs w:val="24"/>
        </w:rPr>
        <w:t xml:space="preserve"> por</w:t>
      </w:r>
      <w:proofErr w:type="gramEnd"/>
      <w:r w:rsidR="00237F4C" w:rsidRPr="00237F4C">
        <w:rPr>
          <w:rFonts w:ascii="Courier New" w:hAnsi="Courier New" w:cs="Courier New"/>
          <w:sz w:val="24"/>
          <w:szCs w:val="24"/>
        </w:rPr>
        <w:t xml:space="preserve"> </w:t>
      </w:r>
      <w:r w:rsidR="00237F4C">
        <w:rPr>
          <w:rFonts w:ascii="Courier New" w:hAnsi="Courier New" w:cs="Courier New"/>
          <w:sz w:val="24"/>
          <w:szCs w:val="24"/>
        </w:rPr>
        <w:t xml:space="preserve"> </w:t>
      </w:r>
      <w:r w:rsidR="00237F4C" w:rsidRPr="00237F4C">
        <w:rPr>
          <w:rFonts w:ascii="Courier New" w:hAnsi="Courier New" w:cs="Courier New"/>
          <w:sz w:val="24"/>
          <w:szCs w:val="24"/>
        </w:rPr>
        <w:t>Automotor;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427F2BC" w14:textId="66956F0C" w:rsidR="00B12343" w:rsidRPr="00237F4C" w:rsidRDefault="007945B9" w:rsidP="00237F4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B12343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237F4C" w:rsidRPr="00237F4C">
        <w:rPr>
          <w:rFonts w:ascii="Courier New" w:hAnsi="Courier New" w:cs="Courier New"/>
          <w:b w:val="0"/>
        </w:rPr>
        <w:t>solicita la eximición de la deuda de patente;</w:t>
      </w:r>
    </w:p>
    <w:p w14:paraId="3A6029BA" w14:textId="70F6D0CD" w:rsidR="00555DEC" w:rsidRPr="00B12343" w:rsidRDefault="00555DEC" w:rsidP="00237F4C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74B8107F" w14:textId="0A4C1CAF" w:rsidR="00E2338E" w:rsidRDefault="007C4C17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r w:rsidR="00B12343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7945B9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7945B9">
        <w:rPr>
          <w:rFonts w:ascii="Courier New" w:eastAsia="Calibri" w:hAnsi="Courier New" w:cs="Courier New"/>
          <w:b w:val="0"/>
          <w:szCs w:val="24"/>
          <w:lang w:val="es-ES_tradnl"/>
        </w:rPr>
        <w:t>día 24</w:t>
      </w:r>
      <w:r w:rsidR="00646020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7945B9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7945B9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7945B9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7B629560" w:rsidR="00EC7EB1" w:rsidRPr="00B12343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  </w:t>
      </w:r>
    </w:p>
    <w:p w14:paraId="7F232D1B" w14:textId="42F1A0B9" w:rsidR="0067403C" w:rsidRDefault="00974F32" w:rsidP="00237F4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E30975" w:rsidRPr="00237F4C">
        <w:rPr>
          <w:rFonts w:ascii="Courier New" w:hAnsi="Courier New" w:cs="Courier New"/>
          <w:b/>
          <w:sz w:val="24"/>
          <w:szCs w:val="24"/>
        </w:rPr>
        <w:t>EXIMIR</w:t>
      </w:r>
      <w:r w:rsidR="007945B9" w:rsidRPr="00237F4C">
        <w:rPr>
          <w:rFonts w:ascii="Courier New" w:hAnsi="Courier New" w:cs="Courier New"/>
          <w:sz w:val="24"/>
          <w:szCs w:val="24"/>
        </w:rPr>
        <w:t xml:space="preserve"> </w:t>
      </w:r>
      <w:r w:rsidR="00237F4C" w:rsidRPr="00237F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a la titular del Dominio </w:t>
      </w:r>
      <w:r w:rsidR="001132B0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BAO 641 a nombre </w:t>
      </w:r>
      <w:r w:rsidR="00237F4C" w:rsidRPr="00237F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del Sr. </w:t>
      </w:r>
      <w:proofErr w:type="spellStart"/>
      <w:r w:rsidR="00237F4C" w:rsidRPr="00237F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Fittipaldi</w:t>
      </w:r>
      <w:proofErr w:type="spellEnd"/>
      <w:r w:rsidR="00237F4C" w:rsidRPr="00237F4C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Omar Marcelo datos que obran a fs. 5 del presente expediente de la deuda de automotor que mantiene con este Municipio hasta finalizar el año 2016</w:t>
      </w:r>
    </w:p>
    <w:p w14:paraId="3315394C" w14:textId="24F5238B" w:rsidR="009D407D" w:rsidRDefault="00237F4C" w:rsidP="007C4C1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2FB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3762F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3762FB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6B614749" w14:textId="77777777" w:rsidR="007C4C17" w:rsidRPr="004257FE" w:rsidRDefault="007C4C17" w:rsidP="007C4C1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bookmarkStart w:id="0" w:name="_GoBack"/>
      <w:bookmarkEnd w:id="0"/>
    </w:p>
    <w:p w14:paraId="2233878C" w14:textId="064709B7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A408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VEINTICUATRO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32B0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37F4C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4C17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0D1E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B35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71E06-4219-4403-AC9B-F60841B63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158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2016-08-26T12:50:00Z</cp:lastPrinted>
  <dcterms:created xsi:type="dcterms:W3CDTF">2016-08-25T11:14:00Z</dcterms:created>
  <dcterms:modified xsi:type="dcterms:W3CDTF">2016-08-26T13:07:00Z</dcterms:modified>
</cp:coreProperties>
</file>