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4557B47D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112C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112C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10304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A13A431" w:rsidR="00E54752" w:rsidRPr="00A75AA1" w:rsidRDefault="009D407D" w:rsidP="00963FDA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963FDA" w:rsidRPr="00963FDA">
        <w:rPr>
          <w:rFonts w:ascii="Courier New" w:hAnsi="Courier New" w:cs="Courier New"/>
          <w:sz w:val="24"/>
          <w:szCs w:val="24"/>
        </w:rPr>
        <w:t>El Expediente N° 1795/16 – Iniciado por el Sr. Mario</w:t>
      </w:r>
      <w:r w:rsidR="00963FDA" w:rsidRPr="00963FDA">
        <w:rPr>
          <w:rFonts w:ascii="Courier New" w:hAnsi="Courier New" w:cs="Courier New"/>
          <w:sz w:val="24"/>
          <w:szCs w:val="24"/>
        </w:rPr>
        <w:t xml:space="preserve"> </w:t>
      </w:r>
      <w:r w:rsidR="00963FDA" w:rsidRPr="00963FDA">
        <w:rPr>
          <w:rFonts w:ascii="Courier New" w:hAnsi="Courier New" w:cs="Courier New"/>
          <w:sz w:val="24"/>
          <w:szCs w:val="24"/>
        </w:rPr>
        <w:t>Gabriel Giorgio – Eximición de Tasas por Servicios a la</w:t>
      </w:r>
      <w:r w:rsidR="00963FDA" w:rsidRPr="00963FDA">
        <w:rPr>
          <w:rFonts w:ascii="Courier New" w:hAnsi="Courier New" w:cs="Courier New"/>
          <w:sz w:val="24"/>
          <w:szCs w:val="24"/>
        </w:rPr>
        <w:t xml:space="preserve"> </w:t>
      </w:r>
      <w:r w:rsidR="00963FDA" w:rsidRPr="00963FDA">
        <w:rPr>
          <w:rFonts w:ascii="Courier New" w:hAnsi="Courier New" w:cs="Courier New"/>
          <w:sz w:val="24"/>
          <w:szCs w:val="24"/>
        </w:rPr>
        <w:t>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1EFE031" w14:textId="18BBE0C0" w:rsidR="00963FDA" w:rsidRPr="00963FDA" w:rsidRDefault="00963FDA" w:rsidP="00B3390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63FDA">
        <w:rPr>
          <w:rFonts w:ascii="Courier New" w:hAnsi="Courier New" w:cs="Courier New"/>
          <w:b w:val="0"/>
        </w:rPr>
        <w:t>Que solicita la eximición de la Tasa por Servicios a la Propiedad del inmueble Cuenta N° 00005326;</w:t>
      </w:r>
    </w:p>
    <w:p w14:paraId="1A789C5B" w14:textId="77777777" w:rsidR="00963FDA" w:rsidRPr="00963FDA" w:rsidRDefault="00963FDA" w:rsidP="00B3390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ED78285" w14:textId="0039FE6B" w:rsidR="00A75AA1" w:rsidRDefault="00963FDA" w:rsidP="00B3390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63FDA">
        <w:rPr>
          <w:rFonts w:ascii="Courier New" w:hAnsi="Courier New" w:cs="Courier New"/>
          <w:b w:val="0"/>
        </w:rPr>
        <w:t>Que en estos momentos se encuentra desempleado no pudiendo afrontar el pago originado;</w:t>
      </w:r>
    </w:p>
    <w:p w14:paraId="4BE20A10" w14:textId="77777777" w:rsidR="00B3390B" w:rsidRPr="00B3390B" w:rsidRDefault="00B3390B" w:rsidP="00B3390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1EBBC52E" w:rsidR="00E2338E" w:rsidRPr="00963FDA" w:rsidRDefault="00015C7B" w:rsidP="00B3390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63F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963F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963F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963F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963F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963F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963F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963FDA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963FDA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963FDA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963FDA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963FDA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963FDA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963FDA">
        <w:rPr>
          <w:rFonts w:ascii="Courier New" w:eastAsia="Calibri" w:hAnsi="Courier New" w:cs="Courier New"/>
          <w:b w:val="0"/>
          <w:lang w:val="es-ES_tradnl"/>
        </w:rPr>
        <w:t>.</w:t>
      </w:r>
    </w:p>
    <w:p w14:paraId="77BE3015" w14:textId="77777777" w:rsidR="005B4B2F" w:rsidRPr="009C4511" w:rsidRDefault="005B4B2F" w:rsidP="009C45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2C33BE5" w14:textId="63308FB1" w:rsidR="003043B2" w:rsidRDefault="00EF174D" w:rsidP="00B3390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4AA1D9A8" w14:textId="06DD90E5" w:rsidR="00EC7EB1" w:rsidRPr="00B95D29" w:rsidRDefault="00887182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62ED100B" w14:textId="0807B806" w:rsidR="003043B2" w:rsidRDefault="00974F32" w:rsidP="00A75AA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B3390B" w:rsidRPr="00B3390B">
        <w:rPr>
          <w:rFonts w:ascii="Courier New" w:hAnsi="Courier New" w:cs="Courier New"/>
          <w:sz w:val="24"/>
          <w:szCs w:val="24"/>
        </w:rPr>
        <w:t>EXIMIR al titular de la Cuenta</w:t>
      </w:r>
      <w:r w:rsidR="00B3390B" w:rsidRPr="00B3390B">
        <w:rPr>
          <w:rFonts w:ascii="Courier New" w:hAnsi="Courier New" w:cs="Courier New"/>
          <w:sz w:val="24"/>
          <w:szCs w:val="24"/>
        </w:rPr>
        <w:t xml:space="preserve"> </w:t>
      </w:r>
      <w:r w:rsidR="00B3390B" w:rsidRPr="00B3390B">
        <w:rPr>
          <w:rFonts w:ascii="Courier New" w:hAnsi="Courier New" w:cs="Courier New"/>
          <w:sz w:val="24"/>
          <w:szCs w:val="24"/>
        </w:rPr>
        <w:t>N°00005326 de la Tasa por Servicio a la Propiedad de la deuda que mantiene con el Municipio hasta finalizar el año 2016.</w:t>
      </w:r>
      <w:r w:rsidR="00B3390B">
        <w:rPr>
          <w:rFonts w:ascii="Courier New" w:hAnsi="Courier New" w:cs="Courier New"/>
          <w:sz w:val="24"/>
          <w:szCs w:val="24"/>
        </w:rPr>
        <w:t>-</w:t>
      </w:r>
    </w:p>
    <w:p w14:paraId="2B2B6359" w14:textId="77777777" w:rsidR="00B3390B" w:rsidRDefault="00B3390B" w:rsidP="00A75AA1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BA8D0AA" w14:textId="5123F910" w:rsidR="00B3390B" w:rsidRDefault="00B3390B" w:rsidP="00B3390B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6A19D80" w14:textId="6ECCAE9A" w:rsidR="00B3390B" w:rsidRPr="00A75AA1" w:rsidRDefault="00B3390B" w:rsidP="00B3390B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6196DF82" w14:textId="04DE409B" w:rsidR="00593A23" w:rsidRDefault="00B3390B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6BABD7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75AA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06C1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E1DAA-F351-406D-9F83-33891B042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2016-09-07T14:58:00Z</cp:lastPrinted>
  <dcterms:created xsi:type="dcterms:W3CDTF">2016-09-22T12:30:00Z</dcterms:created>
  <dcterms:modified xsi:type="dcterms:W3CDTF">2016-09-22T12:50:00Z</dcterms:modified>
</cp:coreProperties>
</file>