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137F29C4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752D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10311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0B760FC" w:rsidR="00E54752" w:rsidRPr="006F0F68" w:rsidRDefault="009D407D" w:rsidP="00857EEE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857EE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857EEE" w:rsidRPr="00857EEE">
        <w:rPr>
          <w:rFonts w:ascii="Courier New" w:hAnsi="Courier New" w:cs="Courier New"/>
          <w:sz w:val="24"/>
          <w:szCs w:val="24"/>
        </w:rPr>
        <w:t>El Expediente N° 1162/16 – Iniciado por la Sra.</w:t>
      </w:r>
      <w:r w:rsidR="00857EEE" w:rsidRPr="00857EEE">
        <w:rPr>
          <w:rFonts w:ascii="Courier New" w:hAnsi="Courier New" w:cs="Courier New"/>
          <w:sz w:val="24"/>
          <w:szCs w:val="24"/>
        </w:rPr>
        <w:t xml:space="preserve"> </w:t>
      </w:r>
      <w:r w:rsidR="00857EEE" w:rsidRPr="00857EEE">
        <w:rPr>
          <w:rFonts w:ascii="Courier New" w:hAnsi="Courier New" w:cs="Courier New"/>
          <w:sz w:val="24"/>
          <w:szCs w:val="24"/>
        </w:rPr>
        <w:t>Villarreal Inés Rosa – Eximición de Tasas por Servicios a la</w:t>
      </w:r>
      <w:r w:rsidR="00857EEE" w:rsidRPr="00857EEE">
        <w:rPr>
          <w:rFonts w:ascii="Courier New" w:hAnsi="Courier New" w:cs="Courier New"/>
          <w:sz w:val="24"/>
          <w:szCs w:val="24"/>
        </w:rPr>
        <w:t xml:space="preserve"> </w:t>
      </w:r>
      <w:r w:rsidR="00857EEE" w:rsidRPr="00857EEE">
        <w:rPr>
          <w:rFonts w:ascii="Courier New" w:hAnsi="Courier New" w:cs="Courier New"/>
          <w:sz w:val="24"/>
          <w:szCs w:val="24"/>
        </w:rPr>
        <w:t>Propiedad; y</w:t>
      </w:r>
      <w:bookmarkStart w:id="0" w:name="_GoBack"/>
      <w:bookmarkEnd w:id="0"/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D5CEBE1" w14:textId="607A0C19" w:rsidR="004E09F5" w:rsidRDefault="004E09F5" w:rsidP="004E09F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E09F5">
        <w:rPr>
          <w:rFonts w:ascii="Courier New" w:hAnsi="Courier New" w:cs="Courier New"/>
          <w:b w:val="0"/>
        </w:rPr>
        <w:t>Que solicita la eximición de la Tasa por Servicios a la Propiedad del inmueble Cuenta N° 00009509;</w:t>
      </w:r>
    </w:p>
    <w:p w14:paraId="1292DCC3" w14:textId="77777777" w:rsidR="004E09F5" w:rsidRPr="004E09F5" w:rsidRDefault="004E09F5" w:rsidP="004E09F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0D1CF17" w14:textId="58E843A8" w:rsidR="004E09F5" w:rsidRDefault="004E09F5" w:rsidP="004E09F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4E09F5">
        <w:rPr>
          <w:rFonts w:ascii="Courier New" w:eastAsia="Arial Unicode MS" w:hAnsi="Courier New" w:cs="Courier New"/>
          <w:b w:val="0"/>
          <w:lang w:val="es-ES_tradnl"/>
        </w:rPr>
        <w:t xml:space="preserve">Que del informe socioeconómico surge que el grupo familiar </w:t>
      </w:r>
      <w:proofErr w:type="spellStart"/>
      <w:r w:rsidRPr="004E09F5">
        <w:rPr>
          <w:rFonts w:ascii="Courier New" w:eastAsia="Arial Unicode MS" w:hAnsi="Courier New" w:cs="Courier New"/>
          <w:b w:val="0"/>
          <w:lang w:val="es-ES_tradnl"/>
        </w:rPr>
        <w:t>trigeneracional</w:t>
      </w:r>
      <w:proofErr w:type="spellEnd"/>
      <w:r w:rsidRPr="004E09F5">
        <w:rPr>
          <w:rFonts w:ascii="Courier New" w:eastAsia="Arial Unicode MS" w:hAnsi="Courier New" w:cs="Courier New"/>
          <w:b w:val="0"/>
          <w:lang w:val="es-ES_tradnl"/>
        </w:rPr>
        <w:t xml:space="preserve"> con jefatura femenina;</w:t>
      </w:r>
    </w:p>
    <w:p w14:paraId="272BDDCA" w14:textId="77777777" w:rsidR="004E09F5" w:rsidRPr="004E09F5" w:rsidRDefault="004E09F5" w:rsidP="004E09F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E7FFF0B" w14:textId="17511FE1" w:rsidR="00D96300" w:rsidRDefault="004E09F5" w:rsidP="004E09F5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4E09F5">
        <w:rPr>
          <w:rFonts w:ascii="Courier New" w:hAnsi="Courier New" w:cs="Courier New"/>
          <w:b w:val="0"/>
          <w:lang w:val="es-ES_tradnl"/>
        </w:rPr>
        <w:t>Que se encuentran insertos en el mercado a través de transferencia estatal y sistema de previsión social;</w:t>
      </w:r>
    </w:p>
    <w:p w14:paraId="730F187F" w14:textId="77777777" w:rsidR="004E09F5" w:rsidRPr="004E09F5" w:rsidRDefault="004E09F5" w:rsidP="004E09F5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77BE3015" w14:textId="1DCB54C6" w:rsidR="005B4B2F" w:rsidRPr="004E09F5" w:rsidRDefault="00015C7B" w:rsidP="004E09F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4E09F5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4E09F5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4E09F5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4E09F5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4E09F5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4E09F5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4E09F5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4E09F5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4E09F5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4E09F5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4E09F5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4E09F5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4E09F5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4E09F5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19E6FBC" w14:textId="77777777" w:rsidR="006F0F68" w:rsidRDefault="00EF174D" w:rsidP="001D5AF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FD09D7" w14:textId="5631377E" w:rsidR="007C0514" w:rsidRPr="00B95D29" w:rsidRDefault="00887182" w:rsidP="001D5AF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2B2B6359" w14:textId="244E0C68" w:rsidR="00B3390B" w:rsidRPr="004E09F5" w:rsidRDefault="00974F32" w:rsidP="007C0514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0F68">
        <w:rPr>
          <w:rFonts w:ascii="Courier New" w:hAnsi="Courier New" w:cs="Courier New"/>
          <w:sz w:val="24"/>
          <w:szCs w:val="24"/>
        </w:rPr>
        <w:t xml:space="preserve"> </w:t>
      </w:r>
      <w:r w:rsidR="001D5AF0" w:rsidRPr="004E09F5">
        <w:rPr>
          <w:rFonts w:ascii="Courier New" w:hAnsi="Courier New" w:cs="Courier New"/>
          <w:b/>
          <w:sz w:val="24"/>
          <w:szCs w:val="24"/>
        </w:rPr>
        <w:t>EXIMIR</w:t>
      </w:r>
      <w:r w:rsidR="004E09F5" w:rsidRPr="004E09F5">
        <w:rPr>
          <w:rFonts w:ascii="Courier New" w:hAnsi="Courier New" w:cs="Courier New"/>
          <w:sz w:val="24"/>
          <w:szCs w:val="24"/>
        </w:rPr>
        <w:t xml:space="preserve"> a la titular de la Cuenta N°00009509 que en concepto de Tasa por Servicio a la Propiedad mantiene con el Municipio.-</w:t>
      </w:r>
    </w:p>
    <w:p w14:paraId="1BA8D0AA" w14:textId="5123F910" w:rsidR="00B3390B" w:rsidRDefault="00B3390B" w:rsidP="00B3390B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6A19D80" w14:textId="6ECCAE9A" w:rsidR="00B3390B" w:rsidRDefault="00B3390B" w:rsidP="00B3390B">
      <w:pPr>
        <w:spacing w:before="100" w:before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036C3EBB" w14:textId="1DC7F355" w:rsidR="00064466" w:rsidRDefault="00064466" w:rsidP="00376C3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lang w:val="es-ES_tradnl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76C3E" w:rsidRPr="00376C3E">
        <w:rPr>
          <w:rFonts w:ascii="Courier New" w:hAnsi="Courier New" w:cs="Courier New"/>
          <w:b/>
          <w:sz w:val="24"/>
          <w:szCs w:val="24"/>
        </w:rPr>
        <w:t>POR</w:t>
      </w:r>
      <w:r w:rsidR="00376C3E" w:rsidRPr="00376C3E">
        <w:rPr>
          <w:rFonts w:ascii="Courier New" w:hAnsi="Courier New" w:cs="Courier New"/>
          <w:sz w:val="24"/>
          <w:szCs w:val="24"/>
        </w:rPr>
        <w:t xml:space="preserve"> cada </w:t>
      </w:r>
      <w:r w:rsidR="00376C3E" w:rsidRPr="00376C3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cada cuota que </w:t>
      </w:r>
      <w:r w:rsidR="004E09F5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pague en término eximir cuatro</w:t>
      </w:r>
      <w:r w:rsidR="001D5AF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la deuda.</w:t>
      </w:r>
      <w:r w:rsidR="00376C3E">
        <w:rPr>
          <w:rFonts w:ascii="Courier New" w:eastAsia="Arial Unicode MS" w:hAnsi="Courier New" w:cs="ShelleyAllegroScript-Normal"/>
          <w:lang w:val="es-ES_tradnl"/>
        </w:rPr>
        <w:t xml:space="preserve"> </w:t>
      </w:r>
    </w:p>
    <w:p w14:paraId="069E7EDC" w14:textId="57D08310" w:rsidR="004E09F5" w:rsidRPr="004E09F5" w:rsidRDefault="004E09F5" w:rsidP="004E09F5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376C3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°:</w:t>
      </w:r>
      <w:r w:rsidRPr="00376C3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 w:rsidRPr="00376C3E"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generados.-</w:t>
      </w:r>
    </w:p>
    <w:p w14:paraId="6196DF82" w14:textId="6ED761D1" w:rsidR="00593A23" w:rsidRDefault="004E09F5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6BABD78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75AA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57EEE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522C"/>
    <w:rsid w:val="00A679A0"/>
    <w:rsid w:val="00A752D2"/>
    <w:rsid w:val="00A75AA1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2B0C1-1CA4-43AB-BAFD-DE9C595ED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2016-09-22T15:07:00Z</cp:lastPrinted>
  <dcterms:created xsi:type="dcterms:W3CDTF">2016-09-22T15:15:00Z</dcterms:created>
  <dcterms:modified xsi:type="dcterms:W3CDTF">2016-09-26T13:11:00Z</dcterms:modified>
</cp:coreProperties>
</file>