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16AACAF2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A6FF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10314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03A74FB4" w:rsidR="00E54752" w:rsidRPr="006E7E5E" w:rsidRDefault="009D407D" w:rsidP="00EC439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EC439C" w:rsidRPr="00EC439C">
        <w:rPr>
          <w:rFonts w:ascii="Courier New" w:hAnsi="Courier New" w:cs="Courier New"/>
          <w:sz w:val="24"/>
          <w:szCs w:val="24"/>
        </w:rPr>
        <w:t>El Expediente N° 1258/14 – Iniciado por la Sra. María del Carmen Bustos – Eximición de Tasas por Servicios a la Propiedad;</w:t>
      </w:r>
      <w:r w:rsidR="00EC439C">
        <w:rPr>
          <w:rFonts w:ascii="Courier New" w:hAnsi="Courier New" w:cs="Courier New"/>
          <w:sz w:val="24"/>
          <w:szCs w:val="24"/>
        </w:rPr>
        <w:t xml:space="preserve">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0B57DAE" w14:textId="3EB28DBE" w:rsidR="00EC439C" w:rsidRDefault="00EC439C" w:rsidP="00EC439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C439C">
        <w:rPr>
          <w:rFonts w:ascii="Courier New" w:hAnsi="Courier New" w:cs="Courier New"/>
          <w:b w:val="0"/>
        </w:rPr>
        <w:t>Que solicita la eximición de la Tasa por Servicios a la Propiedad del inmueble Cuenta N° 00005927;</w:t>
      </w:r>
    </w:p>
    <w:p w14:paraId="4AFB916E" w14:textId="77777777" w:rsidR="00EC439C" w:rsidRPr="00EC439C" w:rsidRDefault="00EC439C" w:rsidP="00EC439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DA342CC" w14:textId="1B02C19E" w:rsidR="00EC439C" w:rsidRDefault="00EC439C" w:rsidP="00EC439C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EC439C">
        <w:rPr>
          <w:rFonts w:ascii="Courier New" w:eastAsia="Arial Unicode MS" w:hAnsi="Courier New" w:cs="Courier New"/>
          <w:b w:val="0"/>
          <w:lang w:val="es-ES_tradnl"/>
        </w:rPr>
        <w:t>Que se trata de un grupo familiar que percibe ingresos económicos a través de la pensión de la solicitante y del trabajo no formal del nieto de la solicitante;</w:t>
      </w:r>
    </w:p>
    <w:p w14:paraId="300716CF" w14:textId="77777777" w:rsidR="00EC439C" w:rsidRPr="00EC439C" w:rsidRDefault="00EC439C" w:rsidP="00EC439C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B4643A2" w14:textId="77777777" w:rsidR="00EC439C" w:rsidRDefault="00EC439C" w:rsidP="00EC439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C439C">
        <w:rPr>
          <w:rFonts w:ascii="Courier New" w:hAnsi="Courier New" w:cs="Courier New"/>
          <w:b w:val="0"/>
        </w:rPr>
        <w:t>Que en la vivienda donde habitan presenta importante deterioros;</w:t>
      </w:r>
    </w:p>
    <w:p w14:paraId="53CA89A3" w14:textId="77777777" w:rsidR="00EC439C" w:rsidRPr="00EC439C" w:rsidRDefault="00EC439C" w:rsidP="00EC439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30F187F" w14:textId="719D682D" w:rsidR="004E09F5" w:rsidRPr="00EC439C" w:rsidRDefault="00EC439C" w:rsidP="00EC439C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EC439C">
        <w:rPr>
          <w:rFonts w:ascii="Courier New" w:eastAsia="Arial Unicode MS" w:hAnsi="Courier New" w:cs="Courier New"/>
          <w:b w:val="0"/>
          <w:lang w:val="es-ES_tradnl"/>
        </w:rPr>
        <w:t>Que el informe socioeconómico ubica a dicho hogar debajo de la línea de la pobreza;</w:t>
      </w:r>
    </w:p>
    <w:p w14:paraId="338F133A" w14:textId="77777777" w:rsidR="007F7878" w:rsidRPr="00EC439C" w:rsidRDefault="007F7878" w:rsidP="00EC439C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23F453C7" w14:textId="73178E68" w:rsidR="006E7E5E" w:rsidRPr="00EC439C" w:rsidRDefault="00015C7B" w:rsidP="00EC439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EC439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EC439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EC439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EC439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EC439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EC439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EC439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EC439C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EC439C">
        <w:rPr>
          <w:rFonts w:ascii="Courier New" w:eastAsia="Calibri" w:hAnsi="Courier New" w:cs="Courier New"/>
          <w:b w:val="0"/>
          <w:lang w:val="es-ES_tradnl"/>
        </w:rPr>
        <w:t>día</w:t>
      </w:r>
      <w:r w:rsidR="00A75AA1" w:rsidRPr="00EC439C">
        <w:rPr>
          <w:rFonts w:ascii="Courier New" w:eastAsia="Calibri" w:hAnsi="Courier New" w:cs="Courier New"/>
          <w:b w:val="0"/>
          <w:lang w:val="es-ES_tradnl"/>
        </w:rPr>
        <w:t xml:space="preserve"> 21</w:t>
      </w:r>
      <w:r w:rsidR="003043B2" w:rsidRPr="00EC439C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EC439C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EC439C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EC439C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4AE97EC" w14:textId="75F43692" w:rsidR="00DD2961" w:rsidRDefault="00EF174D" w:rsidP="007F7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C0F17BF" w14:textId="77777777" w:rsidR="00EC439C" w:rsidRDefault="00EC439C" w:rsidP="007F7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0E5E0CF" w14:textId="5858CEAE" w:rsidR="00EC439C" w:rsidRDefault="00EC439C" w:rsidP="00EC439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C439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CFD09D7" w14:textId="1D7C0CFD" w:rsidR="007C0514" w:rsidRPr="00B95D29" w:rsidRDefault="00EC439C" w:rsidP="00EC439C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15F19931" w14:textId="41C54D02" w:rsidR="007F7878" w:rsidRPr="007F7878" w:rsidRDefault="00974F32" w:rsidP="00EC439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6F0F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6F0F68">
        <w:rPr>
          <w:rFonts w:ascii="Courier New" w:hAnsi="Courier New" w:cs="Courier New"/>
          <w:sz w:val="24"/>
          <w:szCs w:val="24"/>
        </w:rPr>
        <w:t xml:space="preserve"> </w:t>
      </w:r>
      <w:r w:rsidR="001D5AF0" w:rsidRPr="00EC439C">
        <w:rPr>
          <w:rFonts w:ascii="Courier New" w:hAnsi="Courier New" w:cs="Courier New"/>
          <w:b/>
          <w:sz w:val="24"/>
          <w:szCs w:val="24"/>
        </w:rPr>
        <w:t>EXIMIR</w:t>
      </w:r>
      <w:r w:rsidR="00DD2961" w:rsidRPr="00EC439C">
        <w:rPr>
          <w:rFonts w:ascii="Courier New" w:hAnsi="Courier New" w:cs="Courier New"/>
          <w:sz w:val="24"/>
          <w:szCs w:val="24"/>
        </w:rPr>
        <w:t xml:space="preserve"> </w:t>
      </w:r>
      <w:r w:rsidR="00EC439C" w:rsidRPr="00EC439C">
        <w:rPr>
          <w:rFonts w:ascii="Courier New" w:hAnsi="Courier New" w:cs="Courier New"/>
          <w:sz w:val="24"/>
          <w:szCs w:val="24"/>
        </w:rPr>
        <w:t>a la titular de la Cuenta N°00005927 de la Tasa por Servicio a la Propiedad de la deuda que mantiene con el Municipio hasta finalizar el año 2016.-</w:t>
      </w:r>
    </w:p>
    <w:p w14:paraId="6196DF82" w14:textId="2397DE7B" w:rsidR="00593A23" w:rsidRDefault="00307707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18F8F8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56518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VEINTIUN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6518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56E3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F838F-4A6D-45A3-9295-3D06395E6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2016-09-23T12:02:00Z</cp:lastPrinted>
  <dcterms:created xsi:type="dcterms:W3CDTF">2016-09-23T12:08:00Z</dcterms:created>
  <dcterms:modified xsi:type="dcterms:W3CDTF">2016-09-26T12:27:00Z</dcterms:modified>
</cp:coreProperties>
</file>