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019886E3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B0A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B0A5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10317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EEE04E6" w:rsidR="00E54752" w:rsidRPr="009C4511" w:rsidRDefault="009D407D" w:rsidP="006275B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680838" w:rsidRPr="00DC2891">
        <w:rPr>
          <w:rFonts w:ascii="Courier New" w:eastAsia="Times New Roman" w:hAnsi="Courier New" w:cs="Courier New"/>
          <w:sz w:val="24"/>
          <w:szCs w:val="24"/>
          <w:lang w:eastAsia="es-AR"/>
        </w:rPr>
        <w:t>La necesidad de declarar visitante ilustre al Sr.</w:t>
      </w:r>
      <w:r w:rsidR="00680838" w:rsidRPr="00680838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680838" w:rsidRPr="00DC2891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Ariel </w:t>
      </w:r>
      <w:proofErr w:type="spellStart"/>
      <w:r w:rsidR="00680838" w:rsidRPr="00DC2891">
        <w:rPr>
          <w:rFonts w:ascii="Courier New" w:eastAsia="Times New Roman" w:hAnsi="Courier New" w:cs="Courier New"/>
          <w:sz w:val="24"/>
          <w:szCs w:val="24"/>
          <w:lang w:eastAsia="es-AR"/>
        </w:rPr>
        <w:t>Vidosa</w:t>
      </w:r>
      <w:proofErr w:type="spellEnd"/>
      <w:r w:rsidR="00680838" w:rsidRPr="00DC2891">
        <w:rPr>
          <w:rFonts w:ascii="Courier New" w:eastAsia="Times New Roman" w:hAnsi="Courier New" w:cs="Courier New"/>
          <w:sz w:val="24"/>
          <w:szCs w:val="24"/>
          <w:lang w:eastAsia="es-AR"/>
        </w:rPr>
        <w:t>, por su reconocida amistad con Ernesto “Che”</w:t>
      </w:r>
      <w:r w:rsidR="00680838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Guevara;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068AC39" w14:textId="51E67EC4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 xml:space="preserve">Que el Sr. Ariel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 xml:space="preserve"> el 21 de septiembre cumple 90 años de edad, y que es en la actualidad uno de los pocos amigos que viven del mítico revolucionario Ernesto “Che” Guevara.</w:t>
      </w:r>
    </w:p>
    <w:p w14:paraId="7AA3E9D5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D4E9C91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 xml:space="preserve">Que Ariel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 xml:space="preserve"> aún vive en </w:t>
      </w:r>
      <w:proofErr w:type="spellStart"/>
      <w:r w:rsidRPr="00680838">
        <w:rPr>
          <w:rFonts w:ascii="Courier New" w:hAnsi="Courier New" w:cs="Courier New"/>
          <w:b w:val="0"/>
        </w:rPr>
        <w:t>Mayú</w:t>
      </w:r>
      <w:proofErr w:type="spellEnd"/>
      <w:r w:rsidRPr="00680838">
        <w:rPr>
          <w:rFonts w:ascii="Courier New" w:hAnsi="Courier New" w:cs="Courier New"/>
          <w:b w:val="0"/>
        </w:rPr>
        <w:t xml:space="preserve"> </w:t>
      </w:r>
      <w:proofErr w:type="spellStart"/>
      <w:r w:rsidRPr="00680838">
        <w:rPr>
          <w:rFonts w:ascii="Courier New" w:hAnsi="Courier New" w:cs="Courier New"/>
          <w:b w:val="0"/>
        </w:rPr>
        <w:t>Sumaj</w:t>
      </w:r>
      <w:proofErr w:type="spellEnd"/>
      <w:r w:rsidRPr="00680838">
        <w:rPr>
          <w:rFonts w:ascii="Courier New" w:hAnsi="Courier New" w:cs="Courier New"/>
          <w:b w:val="0"/>
        </w:rPr>
        <w:t xml:space="preserve"> donde se radicó tras arribar con su familia para trabajar en las minas de mica de la zona. Hijo de un anarquista aragonés que llegó al país y se trasladó primero a Alta Gracia con su oficio de minero y luego se afincó en el sur de Punilla.</w:t>
      </w:r>
    </w:p>
    <w:p w14:paraId="4BD9612F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6CC11E4" w14:textId="77777777" w:rsidR="007E2604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>Que su historia vale la pena ser escuchada, reproducida y dejada en algún lugar para que las futuras generaciones entiendan que Ernesto “Che” Guevara, no fue un ser llegado del más allá o un intelectual de escritorio advenido a la lucha popular, sino también fue un niño de baldío, de casas en los árboles, de notas irregulares y de sueños frustrados, que jugó, lloró peleó como cualquiera de su edad pero con una salvedad: no como cualquiera del sector oligárquico del que provenía, porque el “Che” prefería los amigos de los sectores más humildes; y por eso fue</w:t>
      </w:r>
    </w:p>
    <w:p w14:paraId="4281CA05" w14:textId="77777777" w:rsidR="007E2604" w:rsidRDefault="007E2604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82FF537" w14:textId="1CB21438" w:rsidR="007E2604" w:rsidRDefault="007E2604" w:rsidP="007E2604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174377E" w14:textId="40A20B26" w:rsidR="007E2604" w:rsidRPr="007E2604" w:rsidRDefault="007E2604" w:rsidP="007E2604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2FED3DB8" w14:textId="5AA9AA57" w:rsidR="00680838" w:rsidRDefault="00680838" w:rsidP="007E260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gramStart"/>
      <w:r w:rsidRPr="00680838">
        <w:rPr>
          <w:rFonts w:ascii="Courier New" w:hAnsi="Courier New" w:cs="Courier New"/>
          <w:b w:val="0"/>
        </w:rPr>
        <w:t>amigo</w:t>
      </w:r>
      <w:proofErr w:type="gramEnd"/>
      <w:r w:rsidRPr="00680838">
        <w:rPr>
          <w:rFonts w:ascii="Courier New" w:hAnsi="Courier New" w:cs="Courier New"/>
          <w:b w:val="0"/>
        </w:rPr>
        <w:t xml:space="preserve"> y compinche de Ariel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 xml:space="preserve">, quienes integraron la “barra de los pobres”, la cual era liderada por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>.</w:t>
      </w:r>
    </w:p>
    <w:p w14:paraId="1712E385" w14:textId="77777777" w:rsidR="007E2604" w:rsidRPr="007E2604" w:rsidRDefault="007E2604" w:rsidP="007E260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B657B9C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 xml:space="preserve">Que los amigos de Ernestito o “Tete”, como lo llamaban los más íntimos, eran hijos de mineros, de peones, de mozos. Eran niños que no acudían a menudo a la escuela por falta de ropa y porque tenían que salir a vender </w:t>
      </w:r>
      <w:proofErr w:type="spellStart"/>
      <w:r w:rsidRPr="00680838">
        <w:rPr>
          <w:rFonts w:ascii="Courier New" w:hAnsi="Courier New" w:cs="Courier New"/>
          <w:b w:val="0"/>
        </w:rPr>
        <w:t>peperina</w:t>
      </w:r>
      <w:proofErr w:type="spellEnd"/>
      <w:r w:rsidRPr="00680838">
        <w:rPr>
          <w:rFonts w:ascii="Courier New" w:hAnsi="Courier New" w:cs="Courier New"/>
          <w:b w:val="0"/>
        </w:rPr>
        <w:t>, alfajores, frutas, huevos o tenían que salir a lustrar botas en la estación del ferrocarril, en las paradas, o en aquellos lugares que visitaban turistas.</w:t>
      </w:r>
      <w:r w:rsidRPr="00680838">
        <w:rPr>
          <w:rFonts w:ascii="Courier New" w:hAnsi="Courier New" w:cs="Courier New"/>
          <w:b w:val="0"/>
        </w:rPr>
        <w:br/>
      </w:r>
    </w:p>
    <w:p w14:paraId="3F43D940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 xml:space="preserve">Que en ese contingente de niños amigos de Ernestito, se encontraban los hijos del minero anarquista, español, don José María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>, quienes vivían atrás de la casa de los Guevara. Detrás de un cañaveral. Allí, se conocieron Ariel y Dante “</w:t>
      </w:r>
      <w:proofErr w:type="spellStart"/>
      <w:r w:rsidRPr="00680838">
        <w:rPr>
          <w:rFonts w:ascii="Courier New" w:hAnsi="Courier New" w:cs="Courier New"/>
          <w:b w:val="0"/>
        </w:rPr>
        <w:t>Tiqui</w:t>
      </w:r>
      <w:proofErr w:type="spellEnd"/>
      <w:r w:rsidRPr="00680838">
        <w:rPr>
          <w:rFonts w:ascii="Courier New" w:hAnsi="Courier New" w:cs="Courier New"/>
          <w:b w:val="0"/>
        </w:rPr>
        <w:t xml:space="preserve">”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 xml:space="preserve"> con Ernestito, y juntos empezaron a ir a la escuela. La amistad creció entre los tres de una manera que casi vivían juntos. Jugaban, comían, estudiaban y salían de aventuras.</w:t>
      </w:r>
    </w:p>
    <w:p w14:paraId="28F25454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br/>
        <w:t xml:space="preserve">Que su amistad fue tan fuerte que su habitual concurrencia a la casa de los “Guevara – Lynch” lo </w:t>
      </w:r>
      <w:proofErr w:type="gramStart"/>
      <w:r w:rsidRPr="00680838">
        <w:rPr>
          <w:rFonts w:ascii="Courier New" w:hAnsi="Courier New" w:cs="Courier New"/>
          <w:b w:val="0"/>
        </w:rPr>
        <w:t>habían</w:t>
      </w:r>
      <w:proofErr w:type="gramEnd"/>
      <w:r w:rsidRPr="00680838">
        <w:rPr>
          <w:rFonts w:ascii="Courier New" w:hAnsi="Courier New" w:cs="Courier New"/>
          <w:b w:val="0"/>
        </w:rPr>
        <w:t xml:space="preserve"> transformado como un integrante más de la familia.</w:t>
      </w:r>
    </w:p>
    <w:p w14:paraId="7399D974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2780853" w14:textId="77777777" w:rsidR="00236B5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 xml:space="preserve">Que el entonces Ernestito iba a cultivar la sensibilidad social a través de sus amistades y del interés que despertó en él el seguimiento de la Guerra Civil Española a través de la emisora radial de José María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 xml:space="preserve"> como</w:t>
      </w:r>
    </w:p>
    <w:p w14:paraId="692016BF" w14:textId="77777777" w:rsidR="00236B58" w:rsidRDefault="00236B5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F158BAF" w14:textId="7CDA52D6" w:rsidR="00236B58" w:rsidRDefault="00236B58" w:rsidP="00236B58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0C7B16A3" w14:textId="55A29E8F" w:rsidR="00236B58" w:rsidRPr="00236B58" w:rsidRDefault="00236B58" w:rsidP="00236B58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...///3.-</w:t>
      </w:r>
    </w:p>
    <w:p w14:paraId="70382728" w14:textId="7C5F1759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gramStart"/>
      <w:r w:rsidRPr="00680838">
        <w:rPr>
          <w:rFonts w:ascii="Courier New" w:hAnsi="Courier New" w:cs="Courier New"/>
          <w:b w:val="0"/>
        </w:rPr>
        <w:t>también</w:t>
      </w:r>
      <w:proofErr w:type="gramEnd"/>
      <w:r w:rsidRPr="00680838">
        <w:rPr>
          <w:rFonts w:ascii="Courier New" w:hAnsi="Courier New" w:cs="Courier New"/>
          <w:b w:val="0"/>
        </w:rPr>
        <w:t xml:space="preserve"> de las opiniones de este último, ese minero español, anarquista, heredero de El Manifiesto de los Aragoneses a la Nación Española donde se luchaba por un enlace ferroviario entre Aragón y Francia a través de los Pirineos Centrales, y que recaló en Alta Gracia después de liderar una huelga en Los Pirineos mientras se construía el túnel de El </w:t>
      </w:r>
      <w:proofErr w:type="spellStart"/>
      <w:r w:rsidRPr="00680838">
        <w:rPr>
          <w:rFonts w:ascii="Courier New" w:hAnsi="Courier New" w:cs="Courier New"/>
          <w:b w:val="0"/>
        </w:rPr>
        <w:t>Canfranc</w:t>
      </w:r>
      <w:proofErr w:type="spellEnd"/>
      <w:r w:rsidRPr="00680838">
        <w:rPr>
          <w:rFonts w:ascii="Courier New" w:hAnsi="Courier New" w:cs="Courier New"/>
          <w:b w:val="0"/>
        </w:rPr>
        <w:t>.</w:t>
      </w:r>
    </w:p>
    <w:p w14:paraId="55F0AE48" w14:textId="48BB6664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D5AE7EF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>Que en el año 1944, cuando Ernesto tenía 16 años, la familia Guevara – Lynch, migran a la ciudad de Córdoba, donde Ariel y Ernesto pierden contacto, quedando su amistad grabada para siempre, tal es así que cuando Ernesto vivía uno de los momentos más penetrantes de su vida, envía a su amigo de la infancia</w:t>
      </w:r>
      <w:proofErr w:type="gramStart"/>
      <w:r w:rsidRPr="00680838">
        <w:rPr>
          <w:rFonts w:ascii="Courier New" w:hAnsi="Courier New" w:cs="Courier New"/>
          <w:b w:val="0"/>
        </w:rPr>
        <w:t>,  Ariel</w:t>
      </w:r>
      <w:proofErr w:type="gramEnd"/>
      <w:r w:rsidRPr="00680838">
        <w:rPr>
          <w:rFonts w:ascii="Courier New" w:hAnsi="Courier New" w:cs="Courier New"/>
          <w:b w:val="0"/>
        </w:rPr>
        <w:t>, un diario íntimo en el que contaba lo que vivía día a día.</w:t>
      </w:r>
    </w:p>
    <w:p w14:paraId="73808540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484E8C1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 xml:space="preserve">Que en el año 2006, los comandantes Fidel Castro y Hugo Chávez en su visita a Córdoba durante la Cumbre Iberoamericana, visitaron en nuestra ciudad el Museo del “Che” y que mantuvieron exclusivamente una entrevista con Ariel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>, a fin de conocer cómo vivió el “Che” su infancia.</w:t>
      </w:r>
    </w:p>
    <w:p w14:paraId="19E1FB5F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D753B64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 xml:space="preserve">Que Ariel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 xml:space="preserve"> y su hermano Dante, fueron reconocidos por ser protagonistas de una página de la biografía del líder revolucionario que sacudió al mundo como uno de los artífices de la revolución cubana.</w:t>
      </w:r>
    </w:p>
    <w:p w14:paraId="65741091" w14:textId="77777777" w:rsidR="00680838" w:rsidRDefault="00680838" w:rsidP="00680838">
      <w:pPr>
        <w:pStyle w:val="Prrafodelista"/>
        <w:spacing w:line="360" w:lineRule="auto"/>
        <w:jc w:val="both"/>
        <w:rPr>
          <w:rFonts w:ascii="Courier New" w:eastAsiaTheme="majorEastAsia" w:hAnsi="Courier New" w:cs="Courier New"/>
          <w:b w:val="0"/>
          <w:color w:val="365F91" w:themeColor="accent1" w:themeShade="BF"/>
          <w:sz w:val="26"/>
          <w:szCs w:val="26"/>
        </w:rPr>
      </w:pPr>
    </w:p>
    <w:p w14:paraId="39F8B601" w14:textId="77777777" w:rsidR="00236B58" w:rsidRPr="00236B58" w:rsidRDefault="00236B58" w:rsidP="00680838">
      <w:pPr>
        <w:pStyle w:val="Prrafodelista"/>
        <w:spacing w:line="360" w:lineRule="auto"/>
        <w:jc w:val="both"/>
        <w:rPr>
          <w:rFonts w:ascii="Courier New" w:eastAsiaTheme="majorEastAsia" w:hAnsi="Courier New" w:cs="Courier New"/>
          <w:b w:val="0"/>
          <w:color w:val="auto"/>
          <w:sz w:val="26"/>
          <w:szCs w:val="26"/>
        </w:rPr>
      </w:pPr>
    </w:p>
    <w:p w14:paraId="156B1B82" w14:textId="02505D73" w:rsidR="00236B58" w:rsidRPr="00236B58" w:rsidRDefault="00236B58" w:rsidP="00236B58">
      <w:pPr>
        <w:pStyle w:val="Prrafodelista"/>
        <w:spacing w:line="360" w:lineRule="auto"/>
        <w:jc w:val="right"/>
        <w:rPr>
          <w:rFonts w:ascii="Courier New" w:eastAsiaTheme="majorEastAsia" w:hAnsi="Courier New" w:cs="Courier New"/>
          <w:b w:val="0"/>
          <w:color w:val="auto"/>
          <w:sz w:val="26"/>
          <w:szCs w:val="26"/>
        </w:rPr>
      </w:pPr>
      <w:r w:rsidRPr="00236B58">
        <w:rPr>
          <w:rFonts w:ascii="Courier New" w:eastAsiaTheme="majorEastAsia" w:hAnsi="Courier New" w:cs="Courier New"/>
          <w:b w:val="0"/>
          <w:color w:val="auto"/>
          <w:sz w:val="26"/>
          <w:szCs w:val="26"/>
        </w:rPr>
        <w:t>...///</w:t>
      </w:r>
    </w:p>
    <w:p w14:paraId="6AE585F1" w14:textId="733290FC" w:rsidR="00236B58" w:rsidRPr="00236B58" w:rsidRDefault="00236B58" w:rsidP="00236B58">
      <w:pPr>
        <w:spacing w:line="360" w:lineRule="auto"/>
        <w:rPr>
          <w:rFonts w:ascii="Courier New" w:eastAsiaTheme="majorEastAsia" w:hAnsi="Courier New" w:cs="Courier New"/>
          <w:sz w:val="26"/>
          <w:szCs w:val="26"/>
        </w:rPr>
      </w:pPr>
      <w:r w:rsidRPr="00236B58">
        <w:rPr>
          <w:rFonts w:ascii="Courier New" w:eastAsiaTheme="majorEastAsia" w:hAnsi="Courier New" w:cs="Courier New"/>
          <w:sz w:val="26"/>
          <w:szCs w:val="26"/>
        </w:rPr>
        <w:lastRenderedPageBreak/>
        <w:t>...///4.-</w:t>
      </w:r>
    </w:p>
    <w:p w14:paraId="30AC6F15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 xml:space="preserve">Que fueron muchos los momentos vividos entre Ernesto y Ariel </w:t>
      </w:r>
      <w:proofErr w:type="spellStart"/>
      <w:r w:rsidRPr="00680838">
        <w:rPr>
          <w:rFonts w:ascii="Courier New" w:hAnsi="Courier New" w:cs="Courier New"/>
          <w:b w:val="0"/>
        </w:rPr>
        <w:t>Vidosa</w:t>
      </w:r>
      <w:proofErr w:type="spellEnd"/>
      <w:r w:rsidRPr="00680838">
        <w:rPr>
          <w:rFonts w:ascii="Courier New" w:hAnsi="Courier New" w:cs="Courier New"/>
          <w:b w:val="0"/>
        </w:rPr>
        <w:t>, anécdotas inolvidables y tan enriquecedoras en la historia del “Che</w:t>
      </w:r>
      <w:proofErr w:type="gramStart"/>
      <w:r w:rsidRPr="00680838">
        <w:rPr>
          <w:rFonts w:ascii="Courier New" w:hAnsi="Courier New" w:cs="Courier New"/>
          <w:b w:val="0"/>
        </w:rPr>
        <w:t>”  que</w:t>
      </w:r>
      <w:proofErr w:type="gramEnd"/>
      <w:r w:rsidRPr="00680838">
        <w:rPr>
          <w:rFonts w:ascii="Courier New" w:hAnsi="Courier New" w:cs="Courier New"/>
          <w:b w:val="0"/>
        </w:rPr>
        <w:t xml:space="preserve">  han sido utilizadas por grandes historiadores a fin de completar la historia de alegórico Ernesto “Che” Guevara. </w:t>
      </w:r>
    </w:p>
    <w:p w14:paraId="622E3B63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2A93F1A" w14:textId="77777777" w:rsidR="00680838" w:rsidRPr="00680838" w:rsidRDefault="00680838" w:rsidP="0068083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80838">
        <w:rPr>
          <w:rFonts w:ascii="Courier New" w:hAnsi="Courier New" w:cs="Courier New"/>
          <w:b w:val="0"/>
        </w:rPr>
        <w:t>Que la ciudad de Alta Gracia fue uno de los escenarios más importantes en la vida de Ernesto Guevara Lynch de la Serna, quien después sería el emblemático “Che”.</w:t>
      </w:r>
    </w:p>
    <w:p w14:paraId="698E29D7" w14:textId="3C3ED8BA" w:rsidR="009C4511" w:rsidRPr="00680838" w:rsidRDefault="009C4511" w:rsidP="0068083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575E59C4" w14:textId="77777777" w:rsidR="00303097" w:rsidRPr="00680838" w:rsidRDefault="00303097" w:rsidP="0068083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7BE3015" w14:textId="20060F97" w:rsidR="005B4B2F" w:rsidRPr="007E2604" w:rsidRDefault="00680838" w:rsidP="007E260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Proyecto de Ordenanza presentado por el bloque de U.P.C. </w:t>
      </w:r>
      <w:r w:rsidR="007E260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por el total de los concejales</w:t>
      </w:r>
      <w:r w:rsidR="006275B1" w:rsidRPr="0068083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7E2604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queda aprobado por unanimidad </w:t>
      </w:r>
      <w:r w:rsidR="00C94196" w:rsidRPr="0068083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en </w:t>
      </w:r>
      <w:r w:rsidR="008C7AF5" w:rsidRPr="00680838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680838">
        <w:rPr>
          <w:rFonts w:ascii="Courier New" w:eastAsia="Calibri" w:hAnsi="Courier New" w:cs="Courier New"/>
          <w:b w:val="0"/>
          <w:lang w:val="es-ES_tradnl"/>
        </w:rPr>
        <w:t>día</w:t>
      </w:r>
      <w:r w:rsidR="007E2604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680838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680838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680838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680838">
        <w:rPr>
          <w:rFonts w:ascii="Courier New" w:eastAsia="Calibri" w:hAnsi="Courier New" w:cs="Courier New"/>
          <w:b w:val="0"/>
          <w:lang w:val="es-ES_tradnl"/>
        </w:rPr>
        <w:t>.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2390D439" w:rsidR="00EC7EB1" w:rsidRDefault="00EF174D" w:rsidP="007E260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062A4350" w14:textId="77777777" w:rsidR="007E2604" w:rsidRPr="00B95D29" w:rsidRDefault="007E2604" w:rsidP="007E260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E996A4D" w14:textId="4405AA43" w:rsidR="00640813" w:rsidRDefault="00974F32" w:rsidP="006275B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6275B1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7E2604" w:rsidRPr="007E2604">
        <w:rPr>
          <w:rFonts w:ascii="Courier New" w:hAnsi="Courier New" w:cs="Courier New"/>
          <w:b/>
          <w:sz w:val="24"/>
          <w:szCs w:val="24"/>
        </w:rPr>
        <w:t xml:space="preserve"> </w:t>
      </w:r>
      <w:r w:rsidR="007E2604" w:rsidRPr="00DC2891">
        <w:rPr>
          <w:rFonts w:ascii="Courier New" w:hAnsi="Courier New" w:cs="Courier New"/>
          <w:b/>
          <w:sz w:val="24"/>
          <w:szCs w:val="24"/>
        </w:rPr>
        <w:t xml:space="preserve">DECLÁRESE </w:t>
      </w:r>
      <w:r w:rsidR="007E2604" w:rsidRPr="00DC2891">
        <w:rPr>
          <w:rFonts w:ascii="Courier New" w:hAnsi="Courier New" w:cs="Courier New"/>
          <w:sz w:val="24"/>
          <w:szCs w:val="24"/>
        </w:rPr>
        <w:t xml:space="preserve">visitante ilustre al Sr. Ariel </w:t>
      </w:r>
      <w:proofErr w:type="spellStart"/>
      <w:r w:rsidR="007E2604" w:rsidRPr="00DC2891">
        <w:rPr>
          <w:rFonts w:ascii="Courier New" w:hAnsi="Courier New" w:cs="Courier New"/>
          <w:sz w:val="24"/>
          <w:szCs w:val="24"/>
        </w:rPr>
        <w:t>Vidosa</w:t>
      </w:r>
      <w:proofErr w:type="spellEnd"/>
      <w:r w:rsidR="007E2604" w:rsidRPr="00DC2891">
        <w:rPr>
          <w:rFonts w:ascii="Courier New" w:hAnsi="Courier New" w:cs="Courier New"/>
          <w:sz w:val="24"/>
          <w:szCs w:val="24"/>
        </w:rPr>
        <w:t xml:space="preserve">, </w:t>
      </w:r>
      <w:r w:rsidR="007E2604" w:rsidRPr="00DC2891">
        <w:rPr>
          <w:rFonts w:ascii="Courier New" w:eastAsia="Times New Roman" w:hAnsi="Courier New" w:cs="Courier New"/>
          <w:sz w:val="24"/>
          <w:szCs w:val="24"/>
          <w:lang w:eastAsia="es-AR"/>
        </w:rPr>
        <w:t>por su reconocida amistad con Ernesto “Che” Guevara</w:t>
      </w:r>
      <w:r w:rsidR="007E2604" w:rsidRPr="00DC2891">
        <w:rPr>
          <w:rFonts w:ascii="Courier New" w:hAnsi="Courier New" w:cs="Courier New"/>
          <w:sz w:val="24"/>
          <w:szCs w:val="24"/>
        </w:rPr>
        <w:t>, a sus 90 años de edad, uno de los pocos amigos que viven del mítico revolucionario Ernesto “Che” Guevara, en su etapa de la infancia y adolescencia, que aún sigue enriqueciendo con sus</w:t>
      </w:r>
      <w:r w:rsidR="00303097">
        <w:rPr>
          <w:rFonts w:ascii="Courier New" w:hAnsi="Courier New" w:cs="Courier New"/>
          <w:b/>
          <w:sz w:val="24"/>
          <w:szCs w:val="24"/>
        </w:rPr>
        <w:t xml:space="preserve"> </w:t>
      </w:r>
      <w:r w:rsidR="007E2604" w:rsidRPr="00DC2891">
        <w:rPr>
          <w:rFonts w:ascii="Courier New" w:hAnsi="Courier New" w:cs="Courier New"/>
          <w:sz w:val="24"/>
          <w:szCs w:val="24"/>
        </w:rPr>
        <w:t xml:space="preserve">anécdotas y recuerdos </w:t>
      </w:r>
      <w:r w:rsidR="007E2604" w:rsidRPr="00DC2891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la historia del </w:t>
      </w:r>
      <w:r w:rsidR="007E2604" w:rsidRPr="00DC2891">
        <w:rPr>
          <w:rFonts w:ascii="Courier New" w:hAnsi="Courier New" w:cs="Courier New"/>
          <w:sz w:val="24"/>
          <w:szCs w:val="24"/>
        </w:rPr>
        <w:t>“Che”</w:t>
      </w:r>
      <w:r w:rsidR="007E2604">
        <w:rPr>
          <w:rFonts w:ascii="Courier New" w:hAnsi="Courier New" w:cs="Courier New"/>
          <w:sz w:val="24"/>
          <w:szCs w:val="24"/>
        </w:rPr>
        <w:t>.</w:t>
      </w:r>
    </w:p>
    <w:p w14:paraId="3AEA7880" w14:textId="77777777" w:rsidR="00236B58" w:rsidRDefault="00236B58" w:rsidP="006275B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8080489" w14:textId="63A8BA8F" w:rsidR="00236B58" w:rsidRDefault="00236B58" w:rsidP="00236B58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216E6BC" w14:textId="5EFB2C2A" w:rsidR="00640813" w:rsidRDefault="00236B58" w:rsidP="00236B58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...///5.-</w:t>
      </w:r>
    </w:p>
    <w:p w14:paraId="267EB51B" w14:textId="6AEAF18F" w:rsidR="003F3D8D" w:rsidRDefault="007E2604" w:rsidP="003F3D8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3F3D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F3D8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F3D8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F3D8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3F3D8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3F3D8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3F3D8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3F3D8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3F3D8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F3D8D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3F3D8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3F3D8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42E875A1" w14:textId="77777777" w:rsidR="003F3D8D" w:rsidRPr="004257FE" w:rsidRDefault="003F3D8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E7C89C5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E438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  <w:bookmarkStart w:id="0" w:name="_GoBack"/>
      <w:bookmarkEnd w:id="0"/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7BB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6B58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3097"/>
    <w:rsid w:val="003041F2"/>
    <w:rsid w:val="003043B2"/>
    <w:rsid w:val="00330F50"/>
    <w:rsid w:val="00331519"/>
    <w:rsid w:val="00332474"/>
    <w:rsid w:val="00332787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3F3D8D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0A5C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275B1"/>
    <w:rsid w:val="00631144"/>
    <w:rsid w:val="0063717F"/>
    <w:rsid w:val="006406C6"/>
    <w:rsid w:val="00640813"/>
    <w:rsid w:val="0064364C"/>
    <w:rsid w:val="00646020"/>
    <w:rsid w:val="0065093D"/>
    <w:rsid w:val="0065612E"/>
    <w:rsid w:val="00665423"/>
    <w:rsid w:val="00667965"/>
    <w:rsid w:val="00671718"/>
    <w:rsid w:val="0067403C"/>
    <w:rsid w:val="00680838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2604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B686B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3E4E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536B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E438B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05F68-776C-40DA-B4D4-2B8670308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798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2016-09-21T15:53:00Z</cp:lastPrinted>
  <dcterms:created xsi:type="dcterms:W3CDTF">2016-09-21T15:12:00Z</dcterms:created>
  <dcterms:modified xsi:type="dcterms:W3CDTF">2016-09-21T15:59:00Z</dcterms:modified>
</cp:coreProperties>
</file>