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4852A5C" w14:textId="546C5450" w:rsidR="00646020" w:rsidRDefault="00667965" w:rsidP="00A4383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D41A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AD41A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10326</w:t>
      </w:r>
    </w:p>
    <w:p w14:paraId="1EFFD94E" w14:textId="77777777" w:rsidR="00884497" w:rsidRDefault="00884497" w:rsidP="00A4383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14A1D1F1" w:rsidR="00E54752" w:rsidRPr="00A4383F" w:rsidRDefault="009D407D" w:rsidP="00EC439C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C4511" w:rsidRPr="0008077C">
        <w:rPr>
          <w:rFonts w:ascii="Courier New" w:hAnsi="Courier New" w:cs="Courier New"/>
          <w:sz w:val="24"/>
          <w:szCs w:val="24"/>
        </w:rPr>
        <w:t xml:space="preserve"> </w:t>
      </w:r>
      <w:r w:rsidR="0088449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EL Expediente 1254/16 iniciado por el Sr. </w:t>
      </w:r>
      <w:proofErr w:type="spellStart"/>
      <w:r w:rsidR="0088449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Veronesee</w:t>
      </w:r>
      <w:proofErr w:type="spellEnd"/>
      <w:r w:rsidR="00884497" w:rsidRPr="0088449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88449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Jorge Omar; y  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4C567F27" w14:textId="64E60324" w:rsidR="00884497" w:rsidRPr="00884497" w:rsidRDefault="00884497" w:rsidP="00884497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884497">
        <w:rPr>
          <w:rFonts w:ascii="Courier New" w:eastAsia="Arial Unicode MS" w:hAnsi="Courier New" w:cs="Courier New"/>
          <w:b w:val="0"/>
          <w:lang w:val="es-ES_tradnl"/>
        </w:rPr>
        <w:t>Que solicita eximición de Tasa por Servicios a la Propiedad correspondiente al inmueble – Cuenta N° 4989;</w:t>
      </w:r>
    </w:p>
    <w:p w14:paraId="2D58CCFE" w14:textId="77777777" w:rsidR="00884497" w:rsidRDefault="00884497" w:rsidP="00884497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884497">
        <w:rPr>
          <w:rFonts w:ascii="Courier New" w:eastAsia="Arial Unicode MS" w:hAnsi="Courier New" w:cs="Courier New"/>
          <w:b w:val="0"/>
          <w:lang w:val="es-ES_tradnl"/>
        </w:rPr>
        <w:t xml:space="preserve">Que mediante Ordenanza Nº 10249 se le otorgó la eximición solicitada consignándose, por un error de </w:t>
      </w:r>
      <w:proofErr w:type="spellStart"/>
      <w:r w:rsidRPr="00884497">
        <w:rPr>
          <w:rFonts w:ascii="Courier New" w:eastAsia="Arial Unicode MS" w:hAnsi="Courier New" w:cs="Courier New"/>
          <w:b w:val="0"/>
          <w:lang w:val="es-ES_tradnl"/>
        </w:rPr>
        <w:t>tipeo</w:t>
      </w:r>
      <w:proofErr w:type="spellEnd"/>
      <w:r w:rsidRPr="00884497">
        <w:rPr>
          <w:rFonts w:ascii="Courier New" w:eastAsia="Arial Unicode MS" w:hAnsi="Courier New" w:cs="Courier New"/>
          <w:b w:val="0"/>
          <w:lang w:val="es-ES_tradnl"/>
        </w:rPr>
        <w:t>, mal el número de cuenta;</w:t>
      </w:r>
    </w:p>
    <w:p w14:paraId="66E8F7A8" w14:textId="77777777" w:rsidR="00884497" w:rsidRPr="00884497" w:rsidRDefault="00884497" w:rsidP="00884497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42BCED3D" w14:textId="77777777" w:rsidR="00884497" w:rsidRPr="00884497" w:rsidRDefault="00884497" w:rsidP="00884497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proofErr w:type="spellStart"/>
      <w:r w:rsidRPr="00884497">
        <w:rPr>
          <w:rFonts w:ascii="Courier New" w:eastAsia="Arial Unicode MS" w:hAnsi="Courier New" w:cs="Courier New"/>
          <w:b w:val="0"/>
          <w:lang w:val="es-ES_tradnl"/>
        </w:rPr>
        <w:t>Que</w:t>
      </w:r>
      <w:proofErr w:type="spellEnd"/>
      <w:r w:rsidRPr="00884497">
        <w:rPr>
          <w:rFonts w:ascii="Courier New" w:eastAsia="Arial Unicode MS" w:hAnsi="Courier New" w:cs="Courier New"/>
          <w:b w:val="0"/>
          <w:lang w:val="es-ES_tradnl"/>
        </w:rPr>
        <w:t xml:space="preserve"> Dirección de Ingresos Públicos al detectar el error remite el Expediente al Departamento Ejecutivo para ser elevado al Concejo Deliberante para rectificar la Ordenanza N° 10249;</w:t>
      </w:r>
    </w:p>
    <w:p w14:paraId="338F133A" w14:textId="58403524" w:rsidR="007F7878" w:rsidRPr="00884497" w:rsidRDefault="007F7878" w:rsidP="00884497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23F453C7" w14:textId="64E3CD26" w:rsidR="006E7E5E" w:rsidRPr="00884497" w:rsidRDefault="00015C7B" w:rsidP="00884497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88449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88449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88449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88449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88449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88449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884497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884497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884497">
        <w:rPr>
          <w:rFonts w:ascii="Courier New" w:eastAsia="Calibri" w:hAnsi="Courier New" w:cs="Courier New"/>
          <w:b w:val="0"/>
          <w:lang w:val="es-ES_tradnl"/>
        </w:rPr>
        <w:t>día</w:t>
      </w:r>
      <w:r w:rsidR="00A4383F" w:rsidRPr="00884497">
        <w:rPr>
          <w:rFonts w:ascii="Courier New" w:eastAsia="Calibri" w:hAnsi="Courier New" w:cs="Courier New"/>
          <w:b w:val="0"/>
          <w:lang w:val="es-ES_tradnl"/>
        </w:rPr>
        <w:t xml:space="preserve"> 28</w:t>
      </w:r>
      <w:r w:rsidR="003043B2" w:rsidRPr="00884497">
        <w:rPr>
          <w:rFonts w:ascii="Courier New" w:eastAsia="Calibri" w:hAnsi="Courier New" w:cs="Courier New"/>
          <w:b w:val="0"/>
          <w:lang w:val="es-ES_tradnl"/>
        </w:rPr>
        <w:t xml:space="preserve"> de septiembre</w:t>
      </w:r>
      <w:r w:rsidR="00C94196" w:rsidRPr="00884497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884497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884497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737199" w:rsidRDefault="00B12343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CFD09D7" w14:textId="0494FBFE" w:rsidR="007C0514" w:rsidRDefault="00EF174D" w:rsidP="00A4383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9CB1973" w14:textId="77777777" w:rsidR="00884497" w:rsidRPr="00A4383F" w:rsidRDefault="00884497" w:rsidP="00A4383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</w:p>
    <w:p w14:paraId="15F19931" w14:textId="6646161C" w:rsidR="007F7878" w:rsidRDefault="00974F32" w:rsidP="00EC439C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eastAsia="x-none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F0F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6F0F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6F0F68">
        <w:rPr>
          <w:rFonts w:ascii="Courier New" w:hAnsi="Courier New" w:cs="Courier New"/>
          <w:sz w:val="24"/>
          <w:szCs w:val="24"/>
        </w:rPr>
        <w:t xml:space="preserve"> </w:t>
      </w:r>
      <w:r w:rsidR="00884497" w:rsidRPr="0088449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MODIFICAR</w:t>
      </w:r>
      <w:r w:rsidR="0088449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la Ordenanza 10249 en su Art. 1</w:t>
      </w:r>
      <w:r w:rsidR="00884497" w:rsidRPr="0088449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88449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donde dice: “Cuenta N° 00001493” debe decir: “Cuenta N°4989”</w:t>
      </w:r>
    </w:p>
    <w:p w14:paraId="2A0FD300" w14:textId="3E1C7154" w:rsidR="00A4383F" w:rsidRDefault="00A4383F" w:rsidP="00A4383F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AA73C22" w14:textId="7F2F8E0E" w:rsidR="00420017" w:rsidRDefault="00A4383F" w:rsidP="00A4383F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196DF82" w14:textId="2397DE7B" w:rsidR="00593A23" w:rsidRDefault="00307707" w:rsidP="00593A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4698D59D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A4383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VEINTIOCHO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3043B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SEPTIEMBRE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B18A1"/>
    <w:rsid w:val="002C6F40"/>
    <w:rsid w:val="002C7B7E"/>
    <w:rsid w:val="002D227F"/>
    <w:rsid w:val="002D477A"/>
    <w:rsid w:val="002D4A95"/>
    <w:rsid w:val="002D542C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20017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E7E5E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ACD"/>
    <w:rsid w:val="007E0399"/>
    <w:rsid w:val="007E2437"/>
    <w:rsid w:val="007E5D1E"/>
    <w:rsid w:val="007F0788"/>
    <w:rsid w:val="007F1375"/>
    <w:rsid w:val="007F3331"/>
    <w:rsid w:val="007F787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84497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83F"/>
    <w:rsid w:val="00A43C07"/>
    <w:rsid w:val="00A53897"/>
    <w:rsid w:val="00A6522C"/>
    <w:rsid w:val="00A679A0"/>
    <w:rsid w:val="00A752D2"/>
    <w:rsid w:val="00A75AA1"/>
    <w:rsid w:val="00A764F0"/>
    <w:rsid w:val="00A7675C"/>
    <w:rsid w:val="00A856E3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6F7C"/>
    <w:rsid w:val="00CE7F6F"/>
    <w:rsid w:val="00CF6DCC"/>
    <w:rsid w:val="00CF7462"/>
    <w:rsid w:val="00CF7474"/>
    <w:rsid w:val="00D02490"/>
    <w:rsid w:val="00D05A0B"/>
    <w:rsid w:val="00D20B6A"/>
    <w:rsid w:val="00D20FB2"/>
    <w:rsid w:val="00D22346"/>
    <w:rsid w:val="00D26343"/>
    <w:rsid w:val="00D35F92"/>
    <w:rsid w:val="00D4123A"/>
    <w:rsid w:val="00D5445E"/>
    <w:rsid w:val="00D57EB5"/>
    <w:rsid w:val="00D65F4A"/>
    <w:rsid w:val="00D96300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D194E8-3ED7-42F7-87F2-0F1F98AEA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195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2016-09-29T15:06:00Z</cp:lastPrinted>
  <dcterms:created xsi:type="dcterms:W3CDTF">2016-09-29T15:36:00Z</dcterms:created>
  <dcterms:modified xsi:type="dcterms:W3CDTF">2016-09-29T15:41:00Z</dcterms:modified>
</cp:coreProperties>
</file>