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1EFFD94E" w14:textId="3A405A5E" w:rsidR="00884497" w:rsidRDefault="00667965"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3A423D">
        <w:rPr>
          <w:rFonts w:ascii="Courier New" w:eastAsia="Times New Roman" w:hAnsi="Courier New" w:cs="Times New Roman"/>
          <w:b/>
          <w:sz w:val="24"/>
          <w:szCs w:val="20"/>
          <w:u w:val="single"/>
          <w:lang w:eastAsia="es-AR"/>
        </w:rPr>
        <w:t>RDENANZA  Nº 10355</w:t>
      </w:r>
    </w:p>
    <w:p w14:paraId="666590F1" w14:textId="77777777" w:rsidR="00D23CA8" w:rsidRDefault="00D23CA8"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693A3636" w:rsidR="00E54752" w:rsidRPr="003B5E99" w:rsidRDefault="009D407D" w:rsidP="00C917A6">
      <w:pPr>
        <w:spacing w:line="360" w:lineRule="auto"/>
        <w:ind w:left="851" w:hanging="851"/>
        <w:jc w:val="both"/>
        <w:rPr>
          <w:rFonts w:ascii="Courier New" w:hAnsi="Courier New" w:cs="Courier New"/>
          <w:sz w:val="24"/>
          <w:szCs w:val="24"/>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CD00FF">
        <w:rPr>
          <w:rFonts w:ascii="Courier New" w:hAnsi="Courier New" w:cs="Courier New"/>
          <w:sz w:val="24"/>
          <w:szCs w:val="24"/>
        </w:rPr>
        <w:t xml:space="preserve"> </w:t>
      </w:r>
      <w:r w:rsidR="003B5E99" w:rsidRPr="003B5E99">
        <w:rPr>
          <w:rFonts w:ascii="Courier New" w:hAnsi="Courier New" w:cs="Courier New"/>
          <w:sz w:val="24"/>
          <w:szCs w:val="24"/>
        </w:rPr>
        <w:t>Ley Nacional Nº 26.485, y la Ley Provincial N° 10352 que refiere a la “Protección Integral para Prevenir, Sancionar y Erradicar la Violencia contra las Mujeres en los Ámbitos en que Desarrollen sus Relaciones Interpersonales”, y que tiene por objeto promover y garantizar la eliminación de la discriminación entre mujeres y varones en todos los órdenes de la vida, asegurando a la mujeres el derecho a vivir una vida sin violencia; y</w:t>
      </w:r>
    </w:p>
    <w:p w14:paraId="0793FA0F" w14:textId="0381EAC1" w:rsidR="000C2B3C" w:rsidRDefault="009D407D" w:rsidP="000D0C7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406BE3B6" w14:textId="5FCBA72D" w:rsidR="003B5E99" w:rsidRPr="003B5E99" w:rsidRDefault="00CB3F83" w:rsidP="003B5E99">
      <w:pPr>
        <w:pStyle w:val="Prrafodelista"/>
        <w:spacing w:line="360" w:lineRule="auto"/>
        <w:jc w:val="both"/>
        <w:rPr>
          <w:rFonts w:ascii="Courier New" w:hAnsi="Courier New" w:cs="Courier New"/>
          <w:b w:val="0"/>
        </w:rPr>
      </w:pPr>
      <w:r>
        <w:rPr>
          <w:rFonts w:ascii="Courier New" w:hAnsi="Courier New" w:cs="Courier New"/>
          <w:b w:val="0"/>
        </w:rPr>
        <w:t>Que</w:t>
      </w:r>
      <w:r w:rsidR="003B5E99" w:rsidRPr="003B5E99">
        <w:rPr>
          <w:rFonts w:ascii="Courier New" w:hAnsi="Courier New" w:cs="Courier New"/>
          <w:b w:val="0"/>
        </w:rPr>
        <w:t xml:space="preserve"> la provincia de Córdoba sanciono la Ley N° 10.352, que adhiere a la Ley Nacional N°26.485 de “Protección Integral para Prevenir, Sancionar y Erradicar la Violencia contra las Mu</w:t>
      </w:r>
      <w:r>
        <w:rPr>
          <w:rFonts w:ascii="Courier New" w:hAnsi="Courier New" w:cs="Courier New"/>
          <w:b w:val="0"/>
        </w:rPr>
        <w:t>j</w:t>
      </w:r>
      <w:r w:rsidR="003B5E99" w:rsidRPr="003B5E99">
        <w:rPr>
          <w:rFonts w:ascii="Courier New" w:hAnsi="Courier New" w:cs="Courier New"/>
          <w:b w:val="0"/>
        </w:rPr>
        <w:t xml:space="preserve">eres en los Ámbitos en que Desarrollen sus Relaciones Interpersonales”, con excepción del Capítulo II del Título III - Procedimientos.- </w:t>
      </w:r>
    </w:p>
    <w:p w14:paraId="060BA5B9" w14:textId="77777777" w:rsidR="003B5E99" w:rsidRPr="003B5E99" w:rsidRDefault="003B5E99" w:rsidP="003B5E99">
      <w:pPr>
        <w:pStyle w:val="Prrafodelista"/>
        <w:spacing w:line="360" w:lineRule="auto"/>
        <w:jc w:val="both"/>
        <w:rPr>
          <w:rFonts w:ascii="Courier New" w:hAnsi="Courier New" w:cs="Courier New"/>
          <w:b w:val="0"/>
        </w:rPr>
      </w:pPr>
    </w:p>
    <w:p w14:paraId="7A1FB42D" w14:textId="77777777" w:rsidR="003B5E99" w:rsidRDefault="003B5E99" w:rsidP="003B5E99">
      <w:pPr>
        <w:pStyle w:val="Prrafodelista"/>
        <w:spacing w:line="360" w:lineRule="auto"/>
        <w:jc w:val="both"/>
        <w:rPr>
          <w:rFonts w:ascii="Courier New" w:hAnsi="Courier New" w:cs="Courier New"/>
          <w:b w:val="0"/>
        </w:rPr>
      </w:pPr>
      <w:r w:rsidRPr="003B5E99">
        <w:rPr>
          <w:rFonts w:ascii="Courier New" w:hAnsi="Courier New" w:cs="Courier New"/>
          <w:b w:val="0"/>
        </w:rPr>
        <w:t xml:space="preserve">Que la normativa aludida constituye una respuesta efectiva al compromiso con la igualdad de géneros y derechos humanos asumidos por la ratificación de la Convención sobre la eliminación de todas las formas de discriminación contra la mujer – incorporada al art. 75 </w:t>
      </w:r>
      <w:proofErr w:type="gramStart"/>
      <w:r w:rsidRPr="003B5E99">
        <w:rPr>
          <w:rFonts w:ascii="Courier New" w:hAnsi="Courier New" w:cs="Courier New"/>
          <w:b w:val="0"/>
        </w:rPr>
        <w:t>inc.</w:t>
      </w:r>
      <w:proofErr w:type="gramEnd"/>
      <w:r w:rsidRPr="003B5E99">
        <w:rPr>
          <w:rFonts w:ascii="Courier New" w:hAnsi="Courier New" w:cs="Courier New"/>
          <w:b w:val="0"/>
        </w:rPr>
        <w:t xml:space="preserve"> 22 de la Constitución Nacional- y de la Convención Interamericana </w:t>
      </w:r>
    </w:p>
    <w:p w14:paraId="2BF3871D" w14:textId="77777777" w:rsidR="003B5E99" w:rsidRDefault="003B5E99" w:rsidP="003B5E99">
      <w:pPr>
        <w:pStyle w:val="Prrafodelista"/>
        <w:spacing w:line="360" w:lineRule="auto"/>
        <w:jc w:val="both"/>
        <w:rPr>
          <w:rFonts w:ascii="Courier New" w:hAnsi="Courier New" w:cs="Courier New"/>
          <w:b w:val="0"/>
        </w:rPr>
      </w:pPr>
    </w:p>
    <w:p w14:paraId="3893233A" w14:textId="77777777" w:rsidR="003B5E99" w:rsidRDefault="003B5E99" w:rsidP="003B5E99">
      <w:pPr>
        <w:pStyle w:val="Prrafodelista"/>
        <w:spacing w:line="360" w:lineRule="auto"/>
        <w:jc w:val="both"/>
        <w:rPr>
          <w:rFonts w:ascii="Courier New" w:hAnsi="Courier New" w:cs="Courier New"/>
          <w:b w:val="0"/>
        </w:rPr>
      </w:pPr>
    </w:p>
    <w:p w14:paraId="4A614168" w14:textId="4032C7D3" w:rsidR="003B5E99" w:rsidRDefault="003B5E99" w:rsidP="003B5E99">
      <w:pPr>
        <w:pStyle w:val="Prrafodelista"/>
        <w:spacing w:line="360" w:lineRule="auto"/>
        <w:jc w:val="right"/>
        <w:rPr>
          <w:rFonts w:ascii="Courier New" w:hAnsi="Courier New" w:cs="Courier New"/>
          <w:b w:val="0"/>
        </w:rPr>
      </w:pPr>
      <w:r>
        <w:rPr>
          <w:rFonts w:ascii="Courier New" w:hAnsi="Courier New" w:cs="Courier New"/>
          <w:b w:val="0"/>
        </w:rPr>
        <w:t>...///</w:t>
      </w:r>
    </w:p>
    <w:p w14:paraId="558D61F3" w14:textId="32FDA966" w:rsidR="003B5E99" w:rsidRPr="003B5E99" w:rsidRDefault="003B5E99" w:rsidP="003B5E99">
      <w:pPr>
        <w:spacing w:line="360" w:lineRule="auto"/>
        <w:rPr>
          <w:rFonts w:ascii="Courier New" w:hAnsi="Courier New" w:cs="Courier New"/>
        </w:rPr>
      </w:pPr>
      <w:r>
        <w:rPr>
          <w:rFonts w:ascii="Courier New" w:hAnsi="Courier New" w:cs="Courier New"/>
        </w:rPr>
        <w:lastRenderedPageBreak/>
        <w:t>...///2.-</w:t>
      </w:r>
    </w:p>
    <w:p w14:paraId="07E14D34" w14:textId="1D451DAB" w:rsidR="003B5E99" w:rsidRPr="003B5E99" w:rsidRDefault="003B5E99" w:rsidP="003B5E99">
      <w:pPr>
        <w:pStyle w:val="Prrafodelista"/>
        <w:spacing w:line="360" w:lineRule="auto"/>
        <w:jc w:val="both"/>
        <w:rPr>
          <w:rFonts w:ascii="Courier New" w:hAnsi="Courier New" w:cs="Courier New"/>
          <w:b w:val="0"/>
        </w:rPr>
      </w:pPr>
      <w:r w:rsidRPr="003B5E99">
        <w:rPr>
          <w:rFonts w:ascii="Courier New" w:hAnsi="Courier New" w:cs="Courier New"/>
          <w:b w:val="0"/>
        </w:rPr>
        <w:t>para Prevenir, Sancionar y Erradicar la Violencia contra</w:t>
      </w:r>
      <w:r w:rsidR="00996BC6">
        <w:rPr>
          <w:rFonts w:ascii="Courier New" w:hAnsi="Courier New" w:cs="Courier New"/>
          <w:b w:val="0"/>
        </w:rPr>
        <w:t xml:space="preserve"> </w:t>
      </w:r>
      <w:r w:rsidRPr="003B5E99">
        <w:rPr>
          <w:rFonts w:ascii="Courier New" w:hAnsi="Courier New" w:cs="Courier New"/>
          <w:b w:val="0"/>
        </w:rPr>
        <w:t>la Mujer (Ley 24.632), en cuanto obligan a los Estados signatarios a implement</w:t>
      </w:r>
      <w:r w:rsidR="00996BC6">
        <w:rPr>
          <w:rFonts w:ascii="Courier New" w:hAnsi="Courier New" w:cs="Courier New"/>
          <w:b w:val="0"/>
        </w:rPr>
        <w:t>ar políticas públicas en pos de</w:t>
      </w:r>
      <w:r w:rsidRPr="003B5E99">
        <w:rPr>
          <w:rFonts w:ascii="Courier New" w:hAnsi="Courier New" w:cs="Courier New"/>
          <w:b w:val="0"/>
        </w:rPr>
        <w:t xml:space="preserve"> dicho objetivo.</w:t>
      </w:r>
    </w:p>
    <w:p w14:paraId="695B70B2" w14:textId="77777777" w:rsidR="003B5E99" w:rsidRPr="003B5E99" w:rsidRDefault="003B5E99" w:rsidP="003B5E99">
      <w:pPr>
        <w:pStyle w:val="Prrafodelista"/>
        <w:spacing w:line="360" w:lineRule="auto"/>
        <w:jc w:val="both"/>
        <w:rPr>
          <w:rFonts w:ascii="Courier New" w:hAnsi="Courier New" w:cs="Courier New"/>
          <w:b w:val="0"/>
        </w:rPr>
      </w:pPr>
    </w:p>
    <w:p w14:paraId="73FF4E54" w14:textId="77777777" w:rsidR="003B5E99" w:rsidRPr="003B5E99" w:rsidRDefault="003B5E99" w:rsidP="003B5E99">
      <w:pPr>
        <w:pStyle w:val="Prrafodelista"/>
        <w:spacing w:line="360" w:lineRule="auto"/>
        <w:jc w:val="both"/>
        <w:rPr>
          <w:rFonts w:ascii="Courier New" w:hAnsi="Courier New" w:cs="Courier New"/>
          <w:b w:val="0"/>
        </w:rPr>
      </w:pPr>
      <w:r w:rsidRPr="003B5E99">
        <w:rPr>
          <w:rFonts w:ascii="Courier New" w:hAnsi="Courier New" w:cs="Courier New"/>
          <w:b w:val="0"/>
        </w:rPr>
        <w:t>Que la Constitución de la Provincia de Córdoba, en su Art. 24 dice: DE LA MUJER.  “La mujer y el hombre tienen iguales derechos en lo cultural, económico, político, social y familiar, con respecto a sus respectivas características socio biológicas. La madre goza de especial protección desde su embarazo y las condiciones laborales deben permitirle el cumplimiento de su esencial función familiar”.</w:t>
      </w:r>
    </w:p>
    <w:p w14:paraId="246CDB69" w14:textId="77777777" w:rsidR="003B5E99" w:rsidRPr="003B5E99" w:rsidRDefault="003B5E99" w:rsidP="003B5E99">
      <w:pPr>
        <w:pStyle w:val="Prrafodelista"/>
        <w:spacing w:line="360" w:lineRule="auto"/>
        <w:jc w:val="both"/>
        <w:rPr>
          <w:rFonts w:ascii="Courier New" w:hAnsi="Courier New" w:cs="Courier New"/>
          <w:b w:val="0"/>
        </w:rPr>
      </w:pPr>
    </w:p>
    <w:p w14:paraId="7F2A1E63" w14:textId="77777777" w:rsidR="003B5E99" w:rsidRPr="003B5E99" w:rsidRDefault="003B5E99" w:rsidP="003B5E99">
      <w:pPr>
        <w:pStyle w:val="Prrafodelista"/>
        <w:spacing w:line="360" w:lineRule="auto"/>
        <w:jc w:val="both"/>
        <w:rPr>
          <w:rFonts w:ascii="Courier New" w:hAnsi="Courier New" w:cs="Courier New"/>
          <w:b w:val="0"/>
        </w:rPr>
      </w:pPr>
      <w:r w:rsidRPr="003B5E99">
        <w:rPr>
          <w:rFonts w:ascii="Courier New" w:hAnsi="Courier New" w:cs="Courier New"/>
          <w:b w:val="0"/>
        </w:rPr>
        <w:t xml:space="preserve">Que la Carta Orgánica Municipal de la Ciudad de Alta Gracia en su art. 53 proclama: </w:t>
      </w:r>
      <w:proofErr w:type="gramStart"/>
      <w:r w:rsidRPr="003B5E99">
        <w:rPr>
          <w:rFonts w:ascii="Courier New" w:hAnsi="Courier New" w:cs="Courier New"/>
          <w:b w:val="0"/>
        </w:rPr>
        <w:t>“ El</w:t>
      </w:r>
      <w:proofErr w:type="gramEnd"/>
      <w:r w:rsidRPr="003B5E99">
        <w:rPr>
          <w:rFonts w:ascii="Courier New" w:hAnsi="Courier New" w:cs="Courier New"/>
          <w:b w:val="0"/>
        </w:rPr>
        <w:t xml:space="preserve"> Estado Municipal debe impulsar la integración de la mujer en el ámbito laboral, cultural, educacional, político, social y económico, evitando todo tipo de discriminación. La educación es uno de los medios a utilizar para el reconocimiento de los derechos de la mujer por parte de la sociedad. En coordinación con el gobierno provincial y el nacional u otros organismos públicos y/o privados, promueve programas de asistencia a la mujer desprotegida o maltratada.”</w:t>
      </w:r>
    </w:p>
    <w:p w14:paraId="0DDCB49A" w14:textId="77777777" w:rsidR="003B5E99" w:rsidRPr="003B5E99" w:rsidRDefault="003B5E99" w:rsidP="003B5E99">
      <w:pPr>
        <w:pStyle w:val="Prrafodelista"/>
        <w:spacing w:line="360" w:lineRule="auto"/>
        <w:jc w:val="both"/>
        <w:rPr>
          <w:rFonts w:ascii="Courier New" w:hAnsi="Courier New" w:cs="Courier New"/>
          <w:b w:val="0"/>
        </w:rPr>
      </w:pPr>
    </w:p>
    <w:p w14:paraId="772D09AB" w14:textId="77777777" w:rsidR="003B5E99" w:rsidRDefault="003B5E99" w:rsidP="003B5E99">
      <w:pPr>
        <w:pStyle w:val="Prrafodelista"/>
        <w:spacing w:line="360" w:lineRule="auto"/>
        <w:jc w:val="both"/>
        <w:rPr>
          <w:rFonts w:ascii="Courier New" w:hAnsi="Courier New" w:cs="Courier New"/>
          <w:b w:val="0"/>
        </w:rPr>
      </w:pPr>
      <w:r w:rsidRPr="003B5E99">
        <w:rPr>
          <w:rFonts w:ascii="Courier New" w:hAnsi="Courier New" w:cs="Courier New"/>
          <w:b w:val="0"/>
        </w:rPr>
        <w:t xml:space="preserve">Que el mismo cuerpo legal en su artículo 18 establece el deber del Estado Municipal de promover la participación </w:t>
      </w:r>
    </w:p>
    <w:p w14:paraId="39BD971C" w14:textId="77777777" w:rsidR="003B5E99" w:rsidRDefault="003B5E99" w:rsidP="003B5E99">
      <w:pPr>
        <w:pStyle w:val="Prrafodelista"/>
        <w:spacing w:line="360" w:lineRule="auto"/>
        <w:jc w:val="both"/>
        <w:rPr>
          <w:rFonts w:ascii="Courier New" w:hAnsi="Courier New" w:cs="Courier New"/>
          <w:b w:val="0"/>
        </w:rPr>
      </w:pPr>
    </w:p>
    <w:p w14:paraId="395AF087" w14:textId="06BA99FD" w:rsidR="003B5E99" w:rsidRDefault="003B5E99" w:rsidP="003B5E99">
      <w:pPr>
        <w:pStyle w:val="Prrafodelista"/>
        <w:spacing w:line="360" w:lineRule="auto"/>
        <w:jc w:val="right"/>
        <w:rPr>
          <w:rFonts w:ascii="Courier New" w:hAnsi="Courier New" w:cs="Courier New"/>
          <w:b w:val="0"/>
        </w:rPr>
      </w:pPr>
      <w:r>
        <w:rPr>
          <w:rFonts w:ascii="Courier New" w:hAnsi="Courier New" w:cs="Courier New"/>
          <w:b w:val="0"/>
        </w:rPr>
        <w:t>...///</w:t>
      </w:r>
    </w:p>
    <w:p w14:paraId="7415E337" w14:textId="731F2B30" w:rsidR="003B5E99" w:rsidRPr="003B5E99" w:rsidRDefault="003B5E99" w:rsidP="003B5E99">
      <w:pPr>
        <w:spacing w:line="360" w:lineRule="auto"/>
        <w:rPr>
          <w:rFonts w:ascii="Courier New" w:hAnsi="Courier New" w:cs="Courier New"/>
        </w:rPr>
      </w:pPr>
      <w:r>
        <w:rPr>
          <w:rFonts w:ascii="Courier New" w:hAnsi="Courier New" w:cs="Courier New"/>
        </w:rPr>
        <w:lastRenderedPageBreak/>
        <w:t>...///3.-</w:t>
      </w:r>
    </w:p>
    <w:p w14:paraId="67093C81" w14:textId="15D8D059" w:rsidR="003B5E99" w:rsidRPr="003B5E99" w:rsidRDefault="003B5E99" w:rsidP="003B5E99">
      <w:pPr>
        <w:pStyle w:val="Prrafodelista"/>
        <w:spacing w:line="360" w:lineRule="auto"/>
        <w:jc w:val="both"/>
        <w:rPr>
          <w:rFonts w:ascii="Courier New" w:hAnsi="Courier New" w:cs="Courier New"/>
          <w:b w:val="0"/>
        </w:rPr>
      </w:pPr>
      <w:proofErr w:type="gramStart"/>
      <w:r w:rsidRPr="003B5E99">
        <w:rPr>
          <w:rFonts w:ascii="Courier New" w:hAnsi="Courier New" w:cs="Courier New"/>
          <w:b w:val="0"/>
        </w:rPr>
        <w:t>política</w:t>
      </w:r>
      <w:proofErr w:type="gramEnd"/>
      <w:r w:rsidRPr="003B5E99">
        <w:rPr>
          <w:rFonts w:ascii="Courier New" w:hAnsi="Courier New" w:cs="Courier New"/>
          <w:b w:val="0"/>
        </w:rPr>
        <w:t xml:space="preserve"> y social de los vecinos en desarrollo de la política local de respetar su capacidad de aportar ideas y propuestas que mejoren su funcionamiento y crear las organizaciones e instituciones necesarias que posibiliten el ejercicio de ese derecho. </w:t>
      </w:r>
    </w:p>
    <w:p w14:paraId="6863026B" w14:textId="77777777" w:rsidR="003B5E99" w:rsidRPr="003B5E99" w:rsidRDefault="003B5E99" w:rsidP="003B5E99">
      <w:pPr>
        <w:pStyle w:val="Prrafodelista"/>
        <w:spacing w:line="360" w:lineRule="auto"/>
        <w:jc w:val="both"/>
        <w:rPr>
          <w:rFonts w:ascii="Courier New" w:hAnsi="Courier New" w:cs="Courier New"/>
          <w:b w:val="0"/>
        </w:rPr>
      </w:pPr>
    </w:p>
    <w:p w14:paraId="3960AFBE" w14:textId="77777777" w:rsidR="003B5E99" w:rsidRPr="003B5E99" w:rsidRDefault="003B5E99" w:rsidP="003B5E99">
      <w:pPr>
        <w:pStyle w:val="Prrafodelista"/>
        <w:spacing w:line="360" w:lineRule="auto"/>
        <w:jc w:val="both"/>
        <w:rPr>
          <w:rFonts w:ascii="Courier New" w:hAnsi="Courier New" w:cs="Courier New"/>
          <w:b w:val="0"/>
        </w:rPr>
      </w:pPr>
      <w:r w:rsidRPr="003B5E99">
        <w:rPr>
          <w:rFonts w:ascii="Courier New" w:hAnsi="Courier New" w:cs="Courier New"/>
          <w:b w:val="0"/>
        </w:rPr>
        <w:t>Que es responsabilidad de los Poderes de Estado asegurar las condiciones aptas para sensibilizar y prevenir, sancionar y erradicar la discriminación y la violencia contra las mujeres en cualquiera de sus manifestaciones y ámbitos, debiendo para ello desarrollar las acciones positivas que correspondieren y que tiendan a asegurar a las mujeres el goce y ejercicio de los derechos reconocidos por la Constitución Nacional y los Tratados Internacionales sobre la materia.</w:t>
      </w:r>
    </w:p>
    <w:p w14:paraId="4D42E2F1" w14:textId="77777777" w:rsidR="003B5E99" w:rsidRPr="003B5E99" w:rsidRDefault="003B5E99" w:rsidP="003B5E99">
      <w:pPr>
        <w:pStyle w:val="Prrafodelista"/>
        <w:spacing w:line="360" w:lineRule="auto"/>
        <w:jc w:val="both"/>
        <w:rPr>
          <w:rFonts w:ascii="Courier New" w:hAnsi="Courier New" w:cs="Courier New"/>
          <w:b w:val="0"/>
        </w:rPr>
      </w:pPr>
    </w:p>
    <w:p w14:paraId="1A090601" w14:textId="77777777" w:rsidR="003B5E99" w:rsidRPr="003B5E99" w:rsidRDefault="003B5E99" w:rsidP="003B5E99">
      <w:pPr>
        <w:pStyle w:val="Prrafodelista"/>
        <w:spacing w:line="360" w:lineRule="auto"/>
        <w:jc w:val="both"/>
        <w:rPr>
          <w:rFonts w:ascii="Courier New" w:hAnsi="Courier New" w:cs="Courier New"/>
          <w:b w:val="0"/>
        </w:rPr>
      </w:pPr>
      <w:r w:rsidRPr="003B5E99">
        <w:rPr>
          <w:rFonts w:ascii="Courier New" w:hAnsi="Courier New" w:cs="Courier New"/>
          <w:b w:val="0"/>
        </w:rPr>
        <w:t>Que la erradicación de la violencia contra la mujer tiene tal complejidad y magnitud que solo puede alcanzarse mediante la cooperación interinstitucional para el intercambio de ideas, experiencias, información, y la ejecución de distintos programas tendientes a modificar los estereotipos culturales arraigados en todas las estructuras sociales.</w:t>
      </w:r>
    </w:p>
    <w:p w14:paraId="67380EA8" w14:textId="77777777" w:rsidR="003B5E99" w:rsidRPr="003B5E99" w:rsidRDefault="003B5E99" w:rsidP="003B5E99">
      <w:pPr>
        <w:pStyle w:val="Prrafodelista"/>
        <w:spacing w:line="360" w:lineRule="auto"/>
        <w:jc w:val="both"/>
        <w:rPr>
          <w:rFonts w:ascii="Courier New" w:hAnsi="Courier New" w:cs="Courier New"/>
          <w:b w:val="0"/>
        </w:rPr>
      </w:pPr>
    </w:p>
    <w:p w14:paraId="0DC8B31F" w14:textId="77777777" w:rsidR="003B5E99" w:rsidRDefault="003B5E99" w:rsidP="003B5E99">
      <w:pPr>
        <w:pStyle w:val="Prrafodelista"/>
        <w:spacing w:line="360" w:lineRule="auto"/>
        <w:jc w:val="both"/>
        <w:rPr>
          <w:rFonts w:ascii="Courier New" w:hAnsi="Courier New" w:cs="Courier New"/>
          <w:b w:val="0"/>
        </w:rPr>
      </w:pPr>
      <w:r w:rsidRPr="003B5E99">
        <w:rPr>
          <w:rFonts w:ascii="Courier New" w:hAnsi="Courier New" w:cs="Courier New"/>
          <w:b w:val="0"/>
        </w:rPr>
        <w:t>Que es necesario que exista coordinación y participación entre distintas áreas gubernamentales y no gubernamentales, vinculadas a temáticas relacionadas con la mujer. </w:t>
      </w:r>
    </w:p>
    <w:p w14:paraId="10895898" w14:textId="77777777" w:rsidR="003B5E99" w:rsidRDefault="003B5E99" w:rsidP="003B5E99">
      <w:pPr>
        <w:pStyle w:val="Prrafodelista"/>
        <w:spacing w:line="360" w:lineRule="auto"/>
        <w:jc w:val="both"/>
        <w:rPr>
          <w:rFonts w:ascii="Courier New" w:hAnsi="Courier New" w:cs="Courier New"/>
          <w:b w:val="0"/>
        </w:rPr>
      </w:pPr>
    </w:p>
    <w:p w14:paraId="7E0D13BB" w14:textId="228B70A8" w:rsidR="003B5E99" w:rsidRDefault="003B5E99" w:rsidP="003B5E99">
      <w:pPr>
        <w:pStyle w:val="Prrafodelista"/>
        <w:spacing w:line="360" w:lineRule="auto"/>
        <w:jc w:val="right"/>
        <w:rPr>
          <w:rFonts w:ascii="Courier New" w:hAnsi="Courier New" w:cs="Courier New"/>
          <w:b w:val="0"/>
        </w:rPr>
      </w:pPr>
      <w:r>
        <w:rPr>
          <w:rFonts w:ascii="Courier New" w:hAnsi="Courier New" w:cs="Courier New"/>
          <w:b w:val="0"/>
        </w:rPr>
        <w:t>...///</w:t>
      </w:r>
    </w:p>
    <w:p w14:paraId="0496A6D8" w14:textId="6CE93C8A" w:rsidR="003B5E99" w:rsidRPr="003B5E99" w:rsidRDefault="003B5E99" w:rsidP="003B5E99">
      <w:pPr>
        <w:spacing w:line="360" w:lineRule="auto"/>
        <w:rPr>
          <w:rFonts w:ascii="Courier New" w:hAnsi="Courier New" w:cs="Courier New"/>
        </w:rPr>
      </w:pPr>
      <w:r>
        <w:rPr>
          <w:rFonts w:ascii="Courier New" w:hAnsi="Courier New" w:cs="Courier New"/>
        </w:rPr>
        <w:lastRenderedPageBreak/>
        <w:t>...///4.-</w:t>
      </w:r>
    </w:p>
    <w:p w14:paraId="56BADD40" w14:textId="77777777" w:rsidR="003B5E99" w:rsidRPr="003B5E99" w:rsidRDefault="003B5E99" w:rsidP="003B5E99">
      <w:pPr>
        <w:pStyle w:val="Prrafodelista"/>
        <w:spacing w:line="360" w:lineRule="auto"/>
        <w:jc w:val="both"/>
        <w:rPr>
          <w:rFonts w:ascii="Courier New" w:hAnsi="Courier New" w:cs="Courier New"/>
          <w:b w:val="0"/>
        </w:rPr>
      </w:pPr>
      <w:r w:rsidRPr="003B5E99">
        <w:rPr>
          <w:rFonts w:ascii="Courier New" w:hAnsi="Courier New" w:cs="Courier New"/>
          <w:b w:val="0"/>
        </w:rPr>
        <w:t>Que nuestra ciudad debería contar con un espacio para el abordaje de estas temáticas, que busque la participación y permita la puesta en marcha de programas y proyectos de orden nacional y provincial.</w:t>
      </w:r>
    </w:p>
    <w:p w14:paraId="59C6C4E1" w14:textId="77777777" w:rsidR="003B5E99" w:rsidRPr="003B5E99" w:rsidRDefault="003B5E99" w:rsidP="003B5E99">
      <w:pPr>
        <w:pStyle w:val="Prrafodelista"/>
        <w:spacing w:line="360" w:lineRule="auto"/>
        <w:jc w:val="both"/>
        <w:rPr>
          <w:rFonts w:ascii="Courier New" w:hAnsi="Courier New" w:cs="Courier New"/>
          <w:b w:val="0"/>
        </w:rPr>
      </w:pPr>
    </w:p>
    <w:p w14:paraId="2A828E3A" w14:textId="2D3143B0" w:rsidR="007D719D" w:rsidRPr="003B5E99" w:rsidRDefault="003B5E99" w:rsidP="003B5E99">
      <w:pPr>
        <w:pStyle w:val="Prrafodelista"/>
        <w:spacing w:line="360" w:lineRule="auto"/>
        <w:jc w:val="both"/>
        <w:rPr>
          <w:rFonts w:ascii="Courier New" w:hAnsi="Courier New" w:cs="Courier New"/>
          <w:b w:val="0"/>
        </w:rPr>
      </w:pPr>
      <w:r w:rsidRPr="003B5E99">
        <w:rPr>
          <w:rFonts w:ascii="Courier New" w:hAnsi="Courier New" w:cs="Courier New"/>
          <w:b w:val="0"/>
        </w:rPr>
        <w:t xml:space="preserve">Que es por ello que resulta indispensable a los efectos de llevar adelante la planificación y la implementación de estrategias claras de igualdad de género y de velar por su seguimiento y permanencia en el tiempo, crear un organismo </w:t>
      </w:r>
      <w:r w:rsidR="008B5C89" w:rsidRPr="003B5E99">
        <w:rPr>
          <w:rFonts w:ascii="Courier New" w:hAnsi="Courier New" w:cs="Courier New"/>
          <w:b w:val="0"/>
        </w:rPr>
        <w:t>específico</w:t>
      </w:r>
      <w:r w:rsidRPr="003B5E99">
        <w:rPr>
          <w:rFonts w:ascii="Courier New" w:hAnsi="Courier New" w:cs="Courier New"/>
          <w:b w:val="0"/>
        </w:rPr>
        <w:t xml:space="preserve"> para que funcione en la dependencia Municipal.</w:t>
      </w:r>
    </w:p>
    <w:p w14:paraId="1E8034C2" w14:textId="77777777" w:rsidR="00A35593" w:rsidRPr="003B5E99" w:rsidRDefault="00A35593" w:rsidP="003B5E99">
      <w:pPr>
        <w:pStyle w:val="Prrafodelista"/>
        <w:spacing w:line="360" w:lineRule="auto"/>
        <w:jc w:val="both"/>
        <w:rPr>
          <w:rFonts w:ascii="Courier New" w:hAnsi="Courier New" w:cs="Courier New"/>
          <w:b w:val="0"/>
        </w:rPr>
      </w:pPr>
    </w:p>
    <w:p w14:paraId="05114D9B" w14:textId="7C9745EE" w:rsidR="00CD00FF" w:rsidRPr="003B5E99" w:rsidRDefault="00015C7B" w:rsidP="003B5E99">
      <w:pPr>
        <w:pStyle w:val="Prrafodelista"/>
        <w:spacing w:line="360" w:lineRule="auto"/>
        <w:jc w:val="both"/>
        <w:rPr>
          <w:rFonts w:ascii="Courier New" w:eastAsia="Calibri" w:hAnsi="Courier New" w:cs="Courier New"/>
          <w:b w:val="0"/>
          <w:lang w:val="es-ES_tradnl"/>
        </w:rPr>
      </w:pPr>
      <w:r w:rsidRPr="003B5E99">
        <w:rPr>
          <w:rFonts w:ascii="Courier New" w:hAnsi="Courier New" w:cs="Courier New"/>
          <w:b w:val="0"/>
          <w:color w:val="000000" w:themeColor="text1"/>
          <w:shd w:val="clear" w:color="auto" w:fill="FFFFFF"/>
        </w:rPr>
        <w:t>Que evaluado</w:t>
      </w:r>
      <w:r w:rsidR="008B5C89">
        <w:rPr>
          <w:rFonts w:ascii="Courier New" w:hAnsi="Courier New" w:cs="Courier New"/>
          <w:b w:val="0"/>
          <w:color w:val="000000" w:themeColor="text1"/>
          <w:shd w:val="clear" w:color="auto" w:fill="FFFFFF"/>
        </w:rPr>
        <w:t xml:space="preserve"> el Proyecto de Ordenanza</w:t>
      </w:r>
      <w:r w:rsidR="003B5E99">
        <w:rPr>
          <w:rFonts w:ascii="Courier New" w:hAnsi="Courier New" w:cs="Courier New"/>
          <w:b w:val="0"/>
          <w:color w:val="000000" w:themeColor="text1"/>
          <w:shd w:val="clear" w:color="auto" w:fill="FFFFFF"/>
        </w:rPr>
        <w:t xml:space="preserve"> por el</w:t>
      </w:r>
      <w:r w:rsidR="008B5C89">
        <w:rPr>
          <w:rFonts w:ascii="Courier New" w:hAnsi="Courier New" w:cs="Courier New"/>
          <w:b w:val="0"/>
          <w:color w:val="000000" w:themeColor="text1"/>
          <w:shd w:val="clear" w:color="auto" w:fill="FFFFFF"/>
        </w:rPr>
        <w:t xml:space="preserve"> Concejo reunido en Comisión </w:t>
      </w:r>
      <w:r w:rsidR="008B5C89" w:rsidRPr="003B5E99">
        <w:rPr>
          <w:rFonts w:ascii="Courier New" w:hAnsi="Courier New" w:cs="Courier New"/>
          <w:b w:val="0"/>
          <w:color w:val="000000" w:themeColor="text1"/>
          <w:shd w:val="clear" w:color="auto" w:fill="FFFFFF"/>
        </w:rPr>
        <w:t>emite</w:t>
      </w:r>
      <w:r w:rsidR="00B31E75" w:rsidRPr="003B5E99">
        <w:rPr>
          <w:rFonts w:ascii="Courier New" w:hAnsi="Courier New" w:cs="Courier New"/>
          <w:b w:val="0"/>
          <w:color w:val="000000" w:themeColor="text1"/>
          <w:shd w:val="clear" w:color="auto" w:fill="FFFFFF"/>
        </w:rPr>
        <w:t xml:space="preserve"> despacho</w:t>
      </w:r>
      <w:r w:rsidR="00764A4C" w:rsidRPr="003B5E99">
        <w:rPr>
          <w:rFonts w:ascii="Courier New" w:hAnsi="Courier New" w:cs="Courier New"/>
          <w:b w:val="0"/>
          <w:color w:val="000000" w:themeColor="text1"/>
          <w:shd w:val="clear" w:color="auto" w:fill="FFFFFF"/>
        </w:rPr>
        <w:t xml:space="preserve">, </w:t>
      </w:r>
      <w:r w:rsidR="00B31E75" w:rsidRPr="003B5E99">
        <w:rPr>
          <w:rFonts w:ascii="Courier New" w:hAnsi="Courier New" w:cs="Courier New"/>
          <w:b w:val="0"/>
          <w:color w:val="000000" w:themeColor="text1"/>
          <w:shd w:val="clear" w:color="auto" w:fill="FFFFFF"/>
        </w:rPr>
        <w:t>aprobado</w:t>
      </w:r>
      <w:r w:rsidR="008B5C89">
        <w:rPr>
          <w:rFonts w:ascii="Courier New" w:hAnsi="Courier New" w:cs="Courier New"/>
          <w:b w:val="0"/>
          <w:color w:val="000000" w:themeColor="text1"/>
          <w:shd w:val="clear" w:color="auto" w:fill="FFFFFF"/>
        </w:rPr>
        <w:t xml:space="preserve"> en general</w:t>
      </w:r>
      <w:r w:rsidR="00B31E75" w:rsidRPr="003B5E99">
        <w:rPr>
          <w:rFonts w:ascii="Courier New" w:hAnsi="Courier New" w:cs="Courier New"/>
          <w:b w:val="0"/>
          <w:color w:val="000000" w:themeColor="text1"/>
          <w:shd w:val="clear" w:color="auto" w:fill="FFFFFF"/>
        </w:rPr>
        <w:t xml:space="preserve"> por </w:t>
      </w:r>
      <w:r w:rsidR="00751F90" w:rsidRPr="003B5E99">
        <w:rPr>
          <w:rFonts w:ascii="Courier New" w:hAnsi="Courier New" w:cs="Courier New"/>
          <w:b w:val="0"/>
          <w:color w:val="000000" w:themeColor="text1"/>
          <w:shd w:val="clear" w:color="auto" w:fill="FFFFFF"/>
        </w:rPr>
        <w:t>unanimidad</w:t>
      </w:r>
      <w:r w:rsidR="00C94196" w:rsidRPr="003B5E99">
        <w:rPr>
          <w:rFonts w:ascii="Courier New" w:hAnsi="Courier New" w:cs="Courier New"/>
          <w:b w:val="0"/>
          <w:color w:val="000000" w:themeColor="text1"/>
          <w:shd w:val="clear" w:color="auto" w:fill="FFFFFF"/>
        </w:rPr>
        <w:t xml:space="preserve"> </w:t>
      </w:r>
      <w:r w:rsidR="008B5C89">
        <w:rPr>
          <w:rFonts w:ascii="Courier New" w:hAnsi="Courier New" w:cs="Courier New"/>
          <w:b w:val="0"/>
          <w:color w:val="000000" w:themeColor="text1"/>
          <w:shd w:val="clear" w:color="auto" w:fill="FFFFFF"/>
        </w:rPr>
        <w:t xml:space="preserve">y en particular por mayoría </w:t>
      </w:r>
      <w:r w:rsidR="00C94196" w:rsidRPr="003B5E99">
        <w:rPr>
          <w:rFonts w:ascii="Courier New" w:hAnsi="Courier New" w:cs="Courier New"/>
          <w:b w:val="0"/>
          <w:color w:val="000000" w:themeColor="text1"/>
          <w:shd w:val="clear" w:color="auto" w:fill="FFFFFF"/>
        </w:rPr>
        <w:t xml:space="preserve">en </w:t>
      </w:r>
      <w:r w:rsidR="008C7AF5" w:rsidRPr="003B5E99">
        <w:rPr>
          <w:rFonts w:ascii="Courier New" w:eastAsia="Calibri" w:hAnsi="Courier New" w:cs="Courier New"/>
          <w:b w:val="0"/>
          <w:lang w:val="es-ES_tradnl"/>
        </w:rPr>
        <w:t xml:space="preserve">Sesión Ordinaria del </w:t>
      </w:r>
      <w:r w:rsidR="00DA5F25" w:rsidRPr="003B5E99">
        <w:rPr>
          <w:rFonts w:ascii="Courier New" w:eastAsia="Calibri" w:hAnsi="Courier New" w:cs="Courier New"/>
          <w:b w:val="0"/>
          <w:lang w:val="es-ES_tradnl"/>
        </w:rPr>
        <w:t>día</w:t>
      </w:r>
      <w:r w:rsidR="0003316E" w:rsidRPr="003B5E99">
        <w:rPr>
          <w:rFonts w:ascii="Courier New" w:eastAsia="Calibri" w:hAnsi="Courier New" w:cs="Courier New"/>
          <w:b w:val="0"/>
          <w:lang w:val="es-ES_tradnl"/>
        </w:rPr>
        <w:t xml:space="preserve"> 26</w:t>
      </w:r>
      <w:r w:rsidR="002B7374" w:rsidRPr="003B5E99">
        <w:rPr>
          <w:rFonts w:ascii="Courier New" w:eastAsia="Calibri" w:hAnsi="Courier New" w:cs="Courier New"/>
          <w:b w:val="0"/>
          <w:lang w:val="es-ES_tradnl"/>
        </w:rPr>
        <w:t xml:space="preserve"> de octubre</w:t>
      </w:r>
      <w:r w:rsidR="00C94196" w:rsidRPr="003B5E99">
        <w:rPr>
          <w:rFonts w:ascii="Courier New" w:eastAsia="Calibri" w:hAnsi="Courier New" w:cs="Courier New"/>
          <w:b w:val="0"/>
          <w:lang w:val="es-ES_tradnl"/>
        </w:rPr>
        <w:t xml:space="preserve"> de 2</w:t>
      </w:r>
      <w:r w:rsidR="00835BA3" w:rsidRPr="003B5E99">
        <w:rPr>
          <w:rFonts w:ascii="Courier New" w:eastAsia="Calibri" w:hAnsi="Courier New" w:cs="Courier New"/>
          <w:b w:val="0"/>
          <w:lang w:val="es-ES_tradnl"/>
        </w:rPr>
        <w:t>016</w:t>
      </w:r>
      <w:r w:rsidR="007C0514" w:rsidRPr="003B5E99">
        <w:rPr>
          <w:rFonts w:ascii="Courier New" w:eastAsia="Calibri" w:hAnsi="Courier New" w:cs="Courier New"/>
          <w:b w:val="0"/>
          <w:lang w:val="es-ES_tradnl"/>
        </w:rPr>
        <w:t>.-</w:t>
      </w:r>
    </w:p>
    <w:p w14:paraId="54EF4989" w14:textId="77777777" w:rsidR="00B12343" w:rsidRPr="003B5E99" w:rsidRDefault="00B12343" w:rsidP="003B5E99">
      <w:pPr>
        <w:pStyle w:val="Prrafodelista"/>
        <w:spacing w:line="360" w:lineRule="auto"/>
        <w:jc w:val="both"/>
        <w:rPr>
          <w:rFonts w:ascii="Courier New" w:eastAsia="Calibri" w:hAnsi="Courier New" w:cs="Courier New"/>
          <w:b w:val="0"/>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1585FF1" w14:textId="1C05A7CC" w:rsidR="00D23CA8" w:rsidRDefault="00EF174D" w:rsidP="00F76B30">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FE04933" w14:textId="1834B819" w:rsidR="005E78FC" w:rsidRPr="00161458" w:rsidRDefault="005E78FC" w:rsidP="00A55E99">
      <w:pPr>
        <w:spacing w:before="100" w:beforeAutospacing="1" w:after="100" w:afterAutospacing="1"/>
        <w:rPr>
          <w:rFonts w:ascii="Courier New" w:eastAsia="Calibri" w:hAnsi="Courier New" w:cs="Courier New"/>
          <w:sz w:val="24"/>
          <w:szCs w:val="24"/>
          <w:lang w:val="es-ES_tradnl"/>
        </w:rPr>
      </w:pPr>
    </w:p>
    <w:p w14:paraId="2BB3B231" w14:textId="4787E5F2" w:rsidR="00B31E75" w:rsidRDefault="00974F32" w:rsidP="00B31E75">
      <w:pPr>
        <w:spacing w:before="100" w:beforeAutospacing="1" w:line="360" w:lineRule="auto"/>
        <w:ind w:left="709" w:hanging="709"/>
        <w:jc w:val="both"/>
        <w:rPr>
          <w:rFonts w:ascii="Courier New" w:hAnsi="Courier New" w:cs="Courier New"/>
          <w:sz w:val="24"/>
          <w:szCs w:val="24"/>
        </w:rPr>
      </w:pPr>
      <w:r w:rsidRPr="00B3390B">
        <w:rPr>
          <w:rFonts w:ascii="Courier New" w:eastAsia="Calibri" w:hAnsi="Courier New" w:cs="Courier New"/>
          <w:b/>
          <w:sz w:val="24"/>
          <w:szCs w:val="24"/>
          <w:u w:val="single"/>
          <w:lang w:val="es-ES_tradnl"/>
        </w:rPr>
        <w:t>Art.</w:t>
      </w:r>
      <w:r w:rsidR="00084F53" w:rsidRPr="00B3390B">
        <w:rPr>
          <w:rFonts w:ascii="Courier New" w:eastAsia="Calibri" w:hAnsi="Courier New" w:cs="Courier New"/>
          <w:b/>
          <w:sz w:val="24"/>
          <w:szCs w:val="24"/>
          <w:u w:val="single"/>
          <w:lang w:val="es-ES_tradnl"/>
        </w:rPr>
        <w:t>1</w:t>
      </w:r>
      <w:r w:rsidR="00A53897" w:rsidRPr="00A5048D">
        <w:rPr>
          <w:rFonts w:ascii="Courier New" w:eastAsia="Calibri" w:hAnsi="Courier New" w:cs="Courier New"/>
          <w:b/>
          <w:sz w:val="24"/>
          <w:szCs w:val="24"/>
          <w:u w:val="single"/>
          <w:lang w:val="es-ES_tradnl"/>
        </w:rPr>
        <w:t>°</w:t>
      </w:r>
      <w:r w:rsidR="00A53897" w:rsidRPr="00A5048D">
        <w:rPr>
          <w:rFonts w:ascii="Courier New" w:eastAsia="Calibri" w:hAnsi="Courier New" w:cs="Courier New"/>
          <w:b/>
          <w:sz w:val="24"/>
          <w:szCs w:val="24"/>
          <w:lang w:val="es-ES_tradnl"/>
        </w:rPr>
        <w:t>:</w:t>
      </w:r>
      <w:r w:rsidR="002B78EB" w:rsidRPr="002B78EB">
        <w:rPr>
          <w:rFonts w:ascii="Arial" w:hAnsi="Arial" w:cs="Arial"/>
          <w:b/>
          <w:sz w:val="24"/>
          <w:szCs w:val="24"/>
        </w:rPr>
        <w:t xml:space="preserve"> </w:t>
      </w:r>
      <w:r w:rsidR="002B78EB" w:rsidRPr="002B78EB">
        <w:rPr>
          <w:rFonts w:ascii="Courier New" w:hAnsi="Courier New" w:cs="Courier New"/>
          <w:b/>
          <w:sz w:val="24"/>
          <w:szCs w:val="24"/>
        </w:rPr>
        <w:t>Adhiérase</w:t>
      </w:r>
      <w:r w:rsidR="002B78EB" w:rsidRPr="002B78EB">
        <w:rPr>
          <w:rFonts w:ascii="Courier New" w:hAnsi="Courier New" w:cs="Courier New"/>
          <w:sz w:val="24"/>
          <w:szCs w:val="24"/>
        </w:rPr>
        <w:t xml:space="preserve"> la Municipalidad de Alta Gra</w:t>
      </w:r>
      <w:r w:rsidR="00540755">
        <w:rPr>
          <w:rFonts w:ascii="Courier New" w:hAnsi="Courier New" w:cs="Courier New"/>
          <w:sz w:val="24"/>
          <w:szCs w:val="24"/>
        </w:rPr>
        <w:t>cia a la Ley Provincial Nº10.352</w:t>
      </w:r>
      <w:r w:rsidR="002B78EB" w:rsidRPr="002B78EB">
        <w:rPr>
          <w:rFonts w:ascii="Courier New" w:hAnsi="Courier New" w:cs="Courier New"/>
          <w:sz w:val="24"/>
          <w:szCs w:val="24"/>
        </w:rPr>
        <w:t xml:space="preserve"> Protección Integral para Prevenir, Sancionar y Erradicar la Violencia contra las Mujeres en los Ámbitos en que Desarrollen sus Relaciones Interpersonales”, con excepción del</w:t>
      </w:r>
      <w:r w:rsidR="00E30975" w:rsidRPr="002B78EB">
        <w:rPr>
          <w:rFonts w:ascii="Courier New" w:hAnsi="Courier New" w:cs="Courier New"/>
          <w:sz w:val="24"/>
          <w:szCs w:val="24"/>
        </w:rPr>
        <w:t xml:space="preserve"> </w:t>
      </w:r>
      <w:r w:rsidR="002B78EB" w:rsidRPr="002B78EB">
        <w:rPr>
          <w:rFonts w:ascii="Courier New" w:hAnsi="Courier New" w:cs="Courier New"/>
          <w:sz w:val="24"/>
          <w:szCs w:val="24"/>
        </w:rPr>
        <w:t>Capítulo II del Título III – Procedimientos.-</w:t>
      </w:r>
    </w:p>
    <w:p w14:paraId="77FD1B3A" w14:textId="3775C44B" w:rsidR="002B78EB" w:rsidRPr="001D3140" w:rsidRDefault="002B78EB" w:rsidP="002B78EB">
      <w:pPr>
        <w:spacing w:before="100" w:beforeAutospacing="1" w:line="360" w:lineRule="auto"/>
        <w:ind w:left="709" w:hanging="709"/>
        <w:jc w:val="right"/>
        <w:rPr>
          <w:rFonts w:ascii="Courier New" w:eastAsia="Calibri" w:hAnsi="Courier New" w:cs="Courier New"/>
          <w:sz w:val="24"/>
          <w:szCs w:val="24"/>
          <w:lang w:val="es-ES_tradnl"/>
        </w:rPr>
      </w:pPr>
      <w:r w:rsidRPr="001D3140">
        <w:rPr>
          <w:rFonts w:ascii="Courier New" w:eastAsia="Calibri" w:hAnsi="Courier New" w:cs="Courier New"/>
          <w:sz w:val="24"/>
          <w:szCs w:val="24"/>
          <w:lang w:val="es-ES_tradnl"/>
        </w:rPr>
        <w:t>...///</w:t>
      </w:r>
    </w:p>
    <w:p w14:paraId="404BCFF5" w14:textId="77777777" w:rsidR="002B78EB" w:rsidRDefault="002B78EB" w:rsidP="002B78EB">
      <w:pPr>
        <w:spacing w:before="100" w:beforeAutospacing="1" w:line="360" w:lineRule="auto"/>
        <w:ind w:left="709" w:hanging="709"/>
        <w:jc w:val="right"/>
        <w:rPr>
          <w:rFonts w:ascii="Courier New" w:eastAsia="Calibri" w:hAnsi="Courier New" w:cs="Courier New"/>
          <w:b/>
          <w:sz w:val="24"/>
          <w:szCs w:val="24"/>
          <w:u w:val="single"/>
          <w:lang w:val="es-ES_tradnl"/>
        </w:rPr>
      </w:pPr>
    </w:p>
    <w:p w14:paraId="3BF8465D" w14:textId="004ABC79" w:rsidR="002B78EB" w:rsidRPr="001D3140" w:rsidRDefault="002B78EB" w:rsidP="002B78EB">
      <w:pPr>
        <w:spacing w:before="100" w:beforeAutospacing="1" w:line="360" w:lineRule="auto"/>
        <w:rPr>
          <w:rFonts w:ascii="Courier New" w:eastAsia="Calibri" w:hAnsi="Courier New" w:cs="Courier New"/>
          <w:sz w:val="24"/>
          <w:szCs w:val="24"/>
          <w:lang w:val="es-ES_tradnl"/>
        </w:rPr>
      </w:pPr>
      <w:r w:rsidRPr="001D3140">
        <w:rPr>
          <w:rFonts w:ascii="Courier New" w:eastAsia="Calibri" w:hAnsi="Courier New" w:cs="Courier New"/>
          <w:sz w:val="24"/>
          <w:szCs w:val="24"/>
          <w:lang w:val="es-ES_tradnl"/>
        </w:rPr>
        <w:lastRenderedPageBreak/>
        <w:t>...///5.-</w:t>
      </w:r>
    </w:p>
    <w:p w14:paraId="2553C6C0" w14:textId="64295086" w:rsidR="002B78EB" w:rsidRPr="001349B3" w:rsidRDefault="002B78EB" w:rsidP="002B78EB">
      <w:pPr>
        <w:spacing w:before="100" w:beforeAutospacing="1" w:line="360" w:lineRule="auto"/>
        <w:ind w:left="709" w:hanging="709"/>
        <w:jc w:val="both"/>
        <w:rPr>
          <w:rFonts w:ascii="Courier New" w:hAnsi="Courier New" w:cs="Courier New"/>
          <w:sz w:val="24"/>
          <w:szCs w:val="24"/>
        </w:rPr>
      </w:pPr>
      <w:r w:rsidRPr="00B3390B">
        <w:rPr>
          <w:rFonts w:ascii="Courier New" w:eastAsia="Calibri" w:hAnsi="Courier New" w:cs="Courier New"/>
          <w:b/>
          <w:sz w:val="24"/>
          <w:szCs w:val="24"/>
          <w:u w:val="single"/>
          <w:lang w:val="es-ES_tradnl"/>
        </w:rPr>
        <w:t>Art.</w:t>
      </w:r>
      <w:r w:rsidR="00591638">
        <w:rPr>
          <w:rFonts w:ascii="Courier New" w:eastAsia="Calibri" w:hAnsi="Courier New" w:cs="Courier New"/>
          <w:b/>
          <w:sz w:val="24"/>
          <w:szCs w:val="24"/>
          <w:u w:val="single"/>
          <w:lang w:val="es-ES_tradnl"/>
        </w:rPr>
        <w:t>2</w:t>
      </w:r>
      <w:bookmarkStart w:id="0" w:name="_GoBack"/>
      <w:bookmarkEnd w:id="0"/>
      <w:r w:rsidRPr="00A5048D">
        <w:rPr>
          <w:rFonts w:ascii="Courier New" w:eastAsia="Calibri" w:hAnsi="Courier New" w:cs="Courier New"/>
          <w:b/>
          <w:sz w:val="24"/>
          <w:szCs w:val="24"/>
          <w:u w:val="single"/>
          <w:lang w:val="es-ES_tradnl"/>
        </w:rPr>
        <w:t>°</w:t>
      </w:r>
      <w:r w:rsidRPr="00A5048D">
        <w:rPr>
          <w:rFonts w:ascii="Courier New" w:eastAsia="Calibri" w:hAnsi="Courier New" w:cs="Courier New"/>
          <w:b/>
          <w:sz w:val="24"/>
          <w:szCs w:val="24"/>
          <w:lang w:val="es-ES_tradnl"/>
        </w:rPr>
        <w:t>:</w:t>
      </w:r>
      <w:r w:rsidRPr="002B78EB">
        <w:rPr>
          <w:rFonts w:ascii="Arial" w:hAnsi="Arial" w:cs="Arial"/>
          <w:b/>
          <w:sz w:val="24"/>
          <w:szCs w:val="24"/>
        </w:rPr>
        <w:t xml:space="preserve"> </w:t>
      </w:r>
      <w:r w:rsidR="001349B3" w:rsidRPr="001349B3">
        <w:rPr>
          <w:rFonts w:ascii="Courier New" w:hAnsi="Courier New" w:cs="Courier New"/>
          <w:b/>
          <w:sz w:val="24"/>
          <w:szCs w:val="24"/>
        </w:rPr>
        <w:t>Créase</w:t>
      </w:r>
      <w:r w:rsidR="001349B3" w:rsidRPr="001349B3">
        <w:rPr>
          <w:rFonts w:ascii="Courier New" w:hAnsi="Courier New" w:cs="Courier New"/>
          <w:sz w:val="24"/>
          <w:szCs w:val="24"/>
        </w:rPr>
        <w:t xml:space="preserve"> el Consejo Municipal de la Mujer de la ciudad de Alta Gracia, dependiente del Departamento Ejecutivo Municipal, como órgano de participación democrática para la igualdad entre varones y mujeres de la ciudad de Alta Gracia.-</w:t>
      </w:r>
    </w:p>
    <w:p w14:paraId="5C6E2208" w14:textId="276B3440" w:rsidR="002B78EB" w:rsidRDefault="002B78EB" w:rsidP="002B78EB">
      <w:pPr>
        <w:spacing w:before="100" w:beforeAutospacing="1" w:line="360" w:lineRule="auto"/>
        <w:ind w:left="709" w:hanging="709"/>
        <w:jc w:val="both"/>
        <w:rPr>
          <w:rFonts w:ascii="Courier New" w:hAnsi="Courier New" w:cs="Courier New"/>
          <w:sz w:val="24"/>
          <w:szCs w:val="24"/>
        </w:rPr>
      </w:pPr>
      <w:r w:rsidRPr="00B3390B">
        <w:rPr>
          <w:rFonts w:ascii="Courier New" w:eastAsia="Calibri" w:hAnsi="Courier New" w:cs="Courier New"/>
          <w:b/>
          <w:sz w:val="24"/>
          <w:szCs w:val="24"/>
          <w:u w:val="single"/>
          <w:lang w:val="es-ES_tradnl"/>
        </w:rPr>
        <w:t>Art.</w:t>
      </w:r>
      <w:r w:rsidR="001349B3">
        <w:rPr>
          <w:rFonts w:ascii="Courier New" w:eastAsia="Calibri" w:hAnsi="Courier New" w:cs="Courier New"/>
          <w:b/>
          <w:sz w:val="24"/>
          <w:szCs w:val="24"/>
          <w:u w:val="single"/>
          <w:lang w:val="es-ES_tradnl"/>
        </w:rPr>
        <w:t>3</w:t>
      </w:r>
      <w:r w:rsidRPr="00A5048D">
        <w:rPr>
          <w:rFonts w:ascii="Courier New" w:eastAsia="Calibri" w:hAnsi="Courier New" w:cs="Courier New"/>
          <w:b/>
          <w:sz w:val="24"/>
          <w:szCs w:val="24"/>
          <w:u w:val="single"/>
          <w:lang w:val="es-ES_tradnl"/>
        </w:rPr>
        <w:t>°</w:t>
      </w:r>
      <w:r w:rsidRPr="00A5048D">
        <w:rPr>
          <w:rFonts w:ascii="Courier New" w:eastAsia="Calibri" w:hAnsi="Courier New" w:cs="Courier New"/>
          <w:b/>
          <w:sz w:val="24"/>
          <w:szCs w:val="24"/>
          <w:lang w:val="es-ES_tradnl"/>
        </w:rPr>
        <w:t>:</w:t>
      </w:r>
      <w:r w:rsidRPr="002B78EB">
        <w:rPr>
          <w:rFonts w:ascii="Arial" w:hAnsi="Arial" w:cs="Arial"/>
          <w:b/>
          <w:sz w:val="24"/>
          <w:szCs w:val="24"/>
        </w:rPr>
        <w:t xml:space="preserve"> </w:t>
      </w:r>
      <w:r w:rsidR="001349B3" w:rsidRPr="001349B3">
        <w:rPr>
          <w:rFonts w:ascii="Courier New" w:hAnsi="Courier New" w:cs="Courier New"/>
          <w:b/>
          <w:sz w:val="24"/>
          <w:szCs w:val="24"/>
        </w:rPr>
        <w:t>EL</w:t>
      </w:r>
      <w:r w:rsidR="001349B3" w:rsidRPr="0028304A">
        <w:rPr>
          <w:rFonts w:ascii="Arial" w:hAnsi="Arial" w:cs="Arial"/>
          <w:sz w:val="24"/>
          <w:szCs w:val="24"/>
        </w:rPr>
        <w:t xml:space="preserve"> </w:t>
      </w:r>
      <w:r w:rsidR="001349B3" w:rsidRPr="001349B3">
        <w:rPr>
          <w:rFonts w:ascii="Courier New" w:hAnsi="Courier New" w:cs="Courier New"/>
          <w:sz w:val="24"/>
          <w:szCs w:val="24"/>
        </w:rPr>
        <w:t>Concejo Municipal de la Mujer tendrá como objetivo obrar como instancia para analizar y conceptualizar sobre Políticas Publicas de Mujeres y Géneros tendientes a erradicar las desigualdades y la discriminación que experimentan las mujeres en razón de su género, representando sus necesidades e interés teniendo en cuenta la diversidad generacional, étnico-racial, territorial, socio-económica e ideológica, de orientación sexual y las distintas capacidades motoras, visuales, auditivas, psicológica y cognitivas</w:t>
      </w:r>
    </w:p>
    <w:p w14:paraId="081C79EE" w14:textId="46EFD331" w:rsidR="002B78EB" w:rsidRDefault="002B78EB" w:rsidP="002B78EB">
      <w:pPr>
        <w:spacing w:before="100" w:beforeAutospacing="1" w:line="360" w:lineRule="auto"/>
        <w:ind w:left="709" w:hanging="709"/>
        <w:jc w:val="both"/>
        <w:rPr>
          <w:rFonts w:ascii="Courier New" w:hAnsi="Courier New" w:cs="Courier New"/>
          <w:sz w:val="24"/>
          <w:szCs w:val="24"/>
        </w:rPr>
      </w:pPr>
      <w:r w:rsidRPr="00B3390B">
        <w:rPr>
          <w:rFonts w:ascii="Courier New" w:eastAsia="Calibri" w:hAnsi="Courier New" w:cs="Courier New"/>
          <w:b/>
          <w:sz w:val="24"/>
          <w:szCs w:val="24"/>
          <w:u w:val="single"/>
          <w:lang w:val="es-ES_tradnl"/>
        </w:rPr>
        <w:t>Art.</w:t>
      </w:r>
      <w:r w:rsidR="001349B3">
        <w:rPr>
          <w:rFonts w:ascii="Courier New" w:eastAsia="Calibri" w:hAnsi="Courier New" w:cs="Courier New"/>
          <w:b/>
          <w:sz w:val="24"/>
          <w:szCs w:val="24"/>
          <w:u w:val="single"/>
          <w:lang w:val="es-ES_tradnl"/>
        </w:rPr>
        <w:t>4</w:t>
      </w:r>
      <w:r w:rsidRPr="00A5048D">
        <w:rPr>
          <w:rFonts w:ascii="Courier New" w:eastAsia="Calibri" w:hAnsi="Courier New" w:cs="Courier New"/>
          <w:b/>
          <w:sz w:val="24"/>
          <w:szCs w:val="24"/>
          <w:u w:val="single"/>
          <w:lang w:val="es-ES_tradnl"/>
        </w:rPr>
        <w:t>°</w:t>
      </w:r>
      <w:r w:rsidRPr="00A5048D">
        <w:rPr>
          <w:rFonts w:ascii="Courier New" w:eastAsia="Calibri" w:hAnsi="Courier New" w:cs="Courier New"/>
          <w:b/>
          <w:sz w:val="24"/>
          <w:szCs w:val="24"/>
          <w:lang w:val="es-ES_tradnl"/>
        </w:rPr>
        <w:t>:</w:t>
      </w:r>
      <w:r w:rsidRPr="002B78EB">
        <w:rPr>
          <w:rFonts w:ascii="Arial" w:hAnsi="Arial" w:cs="Arial"/>
          <w:b/>
          <w:sz w:val="24"/>
          <w:szCs w:val="24"/>
        </w:rPr>
        <w:t xml:space="preserve"> </w:t>
      </w:r>
      <w:r w:rsidR="001349B3" w:rsidRPr="001349B3">
        <w:rPr>
          <w:rFonts w:ascii="Courier New" w:hAnsi="Courier New" w:cs="Courier New"/>
          <w:b/>
          <w:sz w:val="24"/>
          <w:szCs w:val="24"/>
        </w:rPr>
        <w:t>SERÁN</w:t>
      </w:r>
      <w:r w:rsidR="001349B3" w:rsidRPr="001349B3">
        <w:rPr>
          <w:rFonts w:ascii="Courier New" w:hAnsi="Courier New" w:cs="Courier New"/>
          <w:sz w:val="24"/>
          <w:szCs w:val="24"/>
        </w:rPr>
        <w:t xml:space="preserve"> los objetivos del Consejo Municipal de la Mujer de la ciudad de Alta</w:t>
      </w:r>
      <w:r w:rsidR="001349B3">
        <w:rPr>
          <w:rFonts w:ascii="Courier New" w:hAnsi="Courier New" w:cs="Courier New"/>
          <w:sz w:val="24"/>
          <w:szCs w:val="24"/>
        </w:rPr>
        <w:t xml:space="preserve"> Gracia:</w:t>
      </w:r>
    </w:p>
    <w:p w14:paraId="4A686FE9" w14:textId="77777777" w:rsidR="001349B3" w:rsidRDefault="001349B3" w:rsidP="002B78EB">
      <w:pPr>
        <w:spacing w:before="100" w:beforeAutospacing="1" w:line="360" w:lineRule="auto"/>
        <w:ind w:left="709" w:hanging="709"/>
        <w:jc w:val="both"/>
        <w:rPr>
          <w:rFonts w:ascii="Courier New" w:hAnsi="Courier New" w:cs="Courier New"/>
          <w:sz w:val="24"/>
          <w:szCs w:val="24"/>
        </w:rPr>
      </w:pPr>
    </w:p>
    <w:p w14:paraId="340C1269" w14:textId="77777777" w:rsidR="001349B3" w:rsidRPr="001349B3" w:rsidRDefault="001349B3" w:rsidP="001349B3">
      <w:pPr>
        <w:spacing w:after="0" w:line="360" w:lineRule="auto"/>
        <w:jc w:val="both"/>
        <w:rPr>
          <w:rFonts w:ascii="Courier New" w:hAnsi="Courier New" w:cs="Courier New"/>
          <w:sz w:val="24"/>
          <w:szCs w:val="24"/>
        </w:rPr>
      </w:pPr>
      <w:r w:rsidRPr="001349B3">
        <w:rPr>
          <w:rFonts w:ascii="Courier New" w:hAnsi="Courier New" w:cs="Courier New"/>
          <w:sz w:val="24"/>
          <w:szCs w:val="24"/>
        </w:rPr>
        <w:t>a.- Proclamar la importancia de la equidad de género para el desarrollo y crecimiento de la sociedad.</w:t>
      </w:r>
    </w:p>
    <w:p w14:paraId="4E2B1066" w14:textId="77777777" w:rsidR="001349B3" w:rsidRDefault="001349B3" w:rsidP="001349B3">
      <w:pPr>
        <w:spacing w:after="0" w:line="360" w:lineRule="auto"/>
        <w:jc w:val="both"/>
        <w:rPr>
          <w:rFonts w:ascii="Courier New" w:hAnsi="Courier New" w:cs="Courier New"/>
          <w:sz w:val="24"/>
          <w:szCs w:val="24"/>
        </w:rPr>
      </w:pPr>
      <w:r w:rsidRPr="001349B3">
        <w:rPr>
          <w:rFonts w:ascii="Courier New" w:hAnsi="Courier New" w:cs="Courier New"/>
          <w:sz w:val="24"/>
          <w:szCs w:val="24"/>
        </w:rPr>
        <w:t>b.-Brindar un espacio institucional de contención y asesoramiento a la mujer  que  facilite  el  ejercicio  efectivo  de  sus  derechos  en  la  vida  personal,  familiar, social, política, económica y cultural.</w:t>
      </w:r>
    </w:p>
    <w:p w14:paraId="239A2BCB" w14:textId="77777777" w:rsidR="001349B3" w:rsidRDefault="001349B3" w:rsidP="001349B3">
      <w:pPr>
        <w:spacing w:after="0" w:line="360" w:lineRule="auto"/>
        <w:jc w:val="both"/>
        <w:rPr>
          <w:rFonts w:ascii="Courier New" w:hAnsi="Courier New" w:cs="Courier New"/>
          <w:sz w:val="24"/>
          <w:szCs w:val="24"/>
        </w:rPr>
      </w:pPr>
    </w:p>
    <w:p w14:paraId="3B35A19B" w14:textId="1486ECD2" w:rsidR="001349B3" w:rsidRDefault="001349B3" w:rsidP="001349B3">
      <w:pPr>
        <w:spacing w:after="0" w:line="360" w:lineRule="auto"/>
        <w:jc w:val="right"/>
        <w:rPr>
          <w:rFonts w:ascii="Courier New" w:hAnsi="Courier New" w:cs="Courier New"/>
          <w:sz w:val="24"/>
          <w:szCs w:val="24"/>
        </w:rPr>
      </w:pPr>
      <w:r>
        <w:rPr>
          <w:rFonts w:ascii="Courier New" w:hAnsi="Courier New" w:cs="Courier New"/>
          <w:sz w:val="24"/>
          <w:szCs w:val="24"/>
        </w:rPr>
        <w:t>...///</w:t>
      </w:r>
    </w:p>
    <w:p w14:paraId="55CF80A4" w14:textId="5B429A04" w:rsidR="001349B3" w:rsidRPr="001349B3" w:rsidRDefault="001349B3" w:rsidP="001349B3">
      <w:pPr>
        <w:spacing w:after="0" w:line="360" w:lineRule="auto"/>
        <w:rPr>
          <w:rFonts w:ascii="Courier New" w:hAnsi="Courier New" w:cs="Courier New"/>
          <w:sz w:val="24"/>
          <w:szCs w:val="24"/>
        </w:rPr>
      </w:pPr>
      <w:r>
        <w:rPr>
          <w:rFonts w:ascii="Courier New" w:hAnsi="Courier New" w:cs="Courier New"/>
          <w:sz w:val="24"/>
          <w:szCs w:val="24"/>
        </w:rPr>
        <w:lastRenderedPageBreak/>
        <w:t>...///6.-</w:t>
      </w:r>
    </w:p>
    <w:p w14:paraId="6520F31E" w14:textId="77777777" w:rsidR="001349B3" w:rsidRPr="001349B3" w:rsidRDefault="001349B3" w:rsidP="001349B3">
      <w:pPr>
        <w:spacing w:after="0" w:line="360" w:lineRule="auto"/>
        <w:jc w:val="both"/>
        <w:rPr>
          <w:rFonts w:ascii="Courier New" w:hAnsi="Courier New" w:cs="Courier New"/>
          <w:sz w:val="24"/>
          <w:szCs w:val="24"/>
        </w:rPr>
      </w:pPr>
      <w:r w:rsidRPr="001349B3">
        <w:rPr>
          <w:rFonts w:ascii="Courier New" w:hAnsi="Courier New" w:cs="Courier New"/>
          <w:sz w:val="24"/>
          <w:szCs w:val="24"/>
        </w:rPr>
        <w:t>c.-  Promover  la  articulación  entre  el  Municipio  de  Alta Gracia   y  las instituciones y organismos locales, regionales, provinciales y nacionales que se ocupan del área de la mujer a efectos de fortalecer e impulsar acciones conjuntas que  permitan  el desarrollo de proyectos y programas tendientes a revertir las problemáticas de la mujer.</w:t>
      </w:r>
    </w:p>
    <w:p w14:paraId="53F3CCAC" w14:textId="3325246A" w:rsidR="001349B3" w:rsidRPr="001349B3" w:rsidRDefault="001349B3" w:rsidP="001349B3">
      <w:pPr>
        <w:spacing w:after="0" w:line="360" w:lineRule="auto"/>
        <w:jc w:val="both"/>
        <w:rPr>
          <w:rFonts w:ascii="Courier New" w:hAnsi="Courier New" w:cs="Courier New"/>
          <w:b/>
          <w:bCs/>
          <w:sz w:val="24"/>
          <w:szCs w:val="24"/>
          <w:u w:val="single"/>
        </w:rPr>
      </w:pPr>
      <w:r w:rsidRPr="001349B3">
        <w:rPr>
          <w:rFonts w:ascii="Courier New" w:hAnsi="Courier New" w:cs="Courier New"/>
          <w:sz w:val="24"/>
          <w:szCs w:val="24"/>
        </w:rPr>
        <w:t>c.-  Favorecer  e  impulsar  iniciativas  y/o  eventos  que  permitan  la  plena  e igualitaria participación de la mujer en la sociedad en general.</w:t>
      </w:r>
    </w:p>
    <w:p w14:paraId="477E5DF3" w14:textId="1FE1D09D" w:rsidR="002B78EB" w:rsidRDefault="002B78EB" w:rsidP="002B78EB">
      <w:pPr>
        <w:spacing w:before="100" w:beforeAutospacing="1" w:line="360" w:lineRule="auto"/>
        <w:ind w:left="709" w:hanging="709"/>
        <w:jc w:val="both"/>
        <w:rPr>
          <w:rFonts w:ascii="Courier New" w:hAnsi="Courier New" w:cs="Courier New"/>
          <w:sz w:val="24"/>
          <w:szCs w:val="24"/>
        </w:rPr>
      </w:pPr>
      <w:r w:rsidRPr="00B3390B">
        <w:rPr>
          <w:rFonts w:ascii="Courier New" w:eastAsia="Calibri" w:hAnsi="Courier New" w:cs="Courier New"/>
          <w:b/>
          <w:sz w:val="24"/>
          <w:szCs w:val="24"/>
          <w:u w:val="single"/>
          <w:lang w:val="es-ES_tradnl"/>
        </w:rPr>
        <w:t>Art.</w:t>
      </w:r>
      <w:r w:rsidR="001349B3">
        <w:rPr>
          <w:rFonts w:ascii="Courier New" w:eastAsia="Calibri" w:hAnsi="Courier New" w:cs="Courier New"/>
          <w:b/>
          <w:sz w:val="24"/>
          <w:szCs w:val="24"/>
          <w:u w:val="single"/>
          <w:lang w:val="es-ES_tradnl"/>
        </w:rPr>
        <w:t>5</w:t>
      </w:r>
      <w:r w:rsidRPr="00A5048D">
        <w:rPr>
          <w:rFonts w:ascii="Courier New" w:eastAsia="Calibri" w:hAnsi="Courier New" w:cs="Courier New"/>
          <w:b/>
          <w:sz w:val="24"/>
          <w:szCs w:val="24"/>
          <w:u w:val="single"/>
          <w:lang w:val="es-ES_tradnl"/>
        </w:rPr>
        <w:t>°</w:t>
      </w:r>
      <w:r w:rsidRPr="00A5048D">
        <w:rPr>
          <w:rFonts w:ascii="Courier New" w:eastAsia="Calibri" w:hAnsi="Courier New" w:cs="Courier New"/>
          <w:b/>
          <w:sz w:val="24"/>
          <w:szCs w:val="24"/>
          <w:lang w:val="es-ES_tradnl"/>
        </w:rPr>
        <w:t>:</w:t>
      </w:r>
      <w:r w:rsidRPr="002B78EB">
        <w:rPr>
          <w:rFonts w:ascii="Arial" w:hAnsi="Arial" w:cs="Arial"/>
          <w:b/>
          <w:sz w:val="24"/>
          <w:szCs w:val="24"/>
        </w:rPr>
        <w:t xml:space="preserve"> </w:t>
      </w:r>
      <w:r w:rsidR="001349B3" w:rsidRPr="001349B3">
        <w:rPr>
          <w:rFonts w:ascii="Courier New" w:hAnsi="Courier New" w:cs="Courier New"/>
          <w:b/>
          <w:sz w:val="24"/>
          <w:szCs w:val="24"/>
        </w:rPr>
        <w:t>SERÁN</w:t>
      </w:r>
      <w:r w:rsidR="001349B3" w:rsidRPr="001349B3">
        <w:rPr>
          <w:rFonts w:ascii="Courier New" w:hAnsi="Courier New" w:cs="Courier New"/>
          <w:sz w:val="24"/>
          <w:szCs w:val="24"/>
        </w:rPr>
        <w:t xml:space="preserve"> las funciones del Consejo Municipal de la Mujer de la ciudad de Alta Gracia:</w:t>
      </w:r>
    </w:p>
    <w:p w14:paraId="32F2B54D" w14:textId="77777777" w:rsidR="001349B3" w:rsidRDefault="001349B3" w:rsidP="002B78EB">
      <w:pPr>
        <w:spacing w:before="100" w:beforeAutospacing="1" w:line="360" w:lineRule="auto"/>
        <w:ind w:left="709" w:hanging="709"/>
        <w:jc w:val="both"/>
        <w:rPr>
          <w:rFonts w:ascii="Courier New" w:hAnsi="Courier New" w:cs="Courier New"/>
          <w:sz w:val="24"/>
          <w:szCs w:val="24"/>
        </w:rPr>
      </w:pPr>
    </w:p>
    <w:p w14:paraId="578A486C" w14:textId="77777777" w:rsidR="001349B3" w:rsidRPr="001349B3" w:rsidRDefault="001349B3" w:rsidP="001349B3">
      <w:pPr>
        <w:spacing w:after="0" w:line="360" w:lineRule="auto"/>
        <w:jc w:val="both"/>
        <w:rPr>
          <w:rFonts w:ascii="Courier New" w:hAnsi="Courier New" w:cs="Courier New"/>
          <w:sz w:val="24"/>
          <w:szCs w:val="24"/>
          <w:lang w:val="es-ES_tradnl"/>
        </w:rPr>
      </w:pPr>
      <w:proofErr w:type="gramStart"/>
      <w:r w:rsidRPr="001349B3">
        <w:rPr>
          <w:rFonts w:ascii="Courier New" w:hAnsi="Courier New" w:cs="Courier New"/>
          <w:sz w:val="24"/>
          <w:szCs w:val="24"/>
          <w:lang w:val="es-ES_tradnl"/>
        </w:rPr>
        <w:t>a</w:t>
      </w:r>
      <w:proofErr w:type="gramEnd"/>
      <w:r w:rsidRPr="001349B3">
        <w:rPr>
          <w:rFonts w:ascii="Courier New" w:hAnsi="Courier New" w:cs="Courier New"/>
          <w:sz w:val="24"/>
          <w:szCs w:val="24"/>
          <w:lang w:val="es-ES_tradnl"/>
        </w:rPr>
        <w:t>.-Proponer políticas, planes, programas y proyectos para el sector, promoviendo acciones en los distintos sectores de la sociedad.</w:t>
      </w:r>
    </w:p>
    <w:p w14:paraId="6F09398A" w14:textId="77777777" w:rsidR="001349B3" w:rsidRPr="001349B3" w:rsidRDefault="001349B3" w:rsidP="001349B3">
      <w:pPr>
        <w:spacing w:after="0" w:line="360" w:lineRule="auto"/>
        <w:jc w:val="both"/>
        <w:rPr>
          <w:rFonts w:ascii="Courier New" w:hAnsi="Courier New" w:cs="Courier New"/>
          <w:sz w:val="24"/>
          <w:szCs w:val="24"/>
          <w:lang w:val="es-ES_tradnl"/>
        </w:rPr>
      </w:pPr>
      <w:r w:rsidRPr="001349B3">
        <w:rPr>
          <w:rFonts w:ascii="Courier New" w:hAnsi="Courier New" w:cs="Courier New"/>
          <w:sz w:val="24"/>
          <w:szCs w:val="24"/>
          <w:lang w:val="es-ES_tradnl"/>
        </w:rPr>
        <w:t>b.- Asesorar al Departamento Ejecutivo y Concejo Deliberante para la implantación de acciones y políticas relativas al reconocimiento y promoción de derechos.</w:t>
      </w:r>
    </w:p>
    <w:p w14:paraId="4FF148F6" w14:textId="77777777" w:rsidR="001349B3" w:rsidRPr="001349B3" w:rsidRDefault="001349B3" w:rsidP="001349B3">
      <w:pPr>
        <w:spacing w:after="0" w:line="360" w:lineRule="auto"/>
        <w:jc w:val="both"/>
        <w:rPr>
          <w:rFonts w:ascii="Courier New" w:hAnsi="Courier New" w:cs="Courier New"/>
          <w:sz w:val="24"/>
          <w:szCs w:val="24"/>
          <w:lang w:val="es-ES_tradnl"/>
        </w:rPr>
      </w:pPr>
      <w:r w:rsidRPr="001349B3">
        <w:rPr>
          <w:rFonts w:ascii="Courier New" w:hAnsi="Courier New" w:cs="Courier New"/>
          <w:sz w:val="24"/>
          <w:szCs w:val="24"/>
          <w:lang w:val="es-ES_tradnl"/>
        </w:rPr>
        <w:t>c.- Facilitar la búsqueda de recursos para proyectos específicos.</w:t>
      </w:r>
    </w:p>
    <w:p w14:paraId="7688D982" w14:textId="77777777" w:rsidR="001349B3" w:rsidRPr="001349B3" w:rsidRDefault="001349B3" w:rsidP="001349B3">
      <w:pPr>
        <w:spacing w:after="0" w:line="360" w:lineRule="auto"/>
        <w:jc w:val="both"/>
        <w:rPr>
          <w:rFonts w:ascii="Courier New" w:hAnsi="Courier New" w:cs="Courier New"/>
          <w:sz w:val="24"/>
          <w:szCs w:val="24"/>
          <w:lang w:val="es-ES_tradnl"/>
        </w:rPr>
      </w:pPr>
      <w:r w:rsidRPr="001349B3">
        <w:rPr>
          <w:rFonts w:ascii="Courier New" w:hAnsi="Courier New" w:cs="Courier New"/>
          <w:sz w:val="24"/>
          <w:szCs w:val="24"/>
          <w:lang w:val="es-ES_tradnl"/>
        </w:rPr>
        <w:t>d.- Fomentar y apoyar la capacitación de los profesionales en la materia.</w:t>
      </w:r>
    </w:p>
    <w:p w14:paraId="7B0D4FC0" w14:textId="77777777" w:rsidR="001349B3" w:rsidRPr="001349B3" w:rsidRDefault="001349B3" w:rsidP="001349B3">
      <w:pPr>
        <w:spacing w:after="0" w:line="360" w:lineRule="auto"/>
        <w:jc w:val="both"/>
        <w:rPr>
          <w:rFonts w:ascii="Courier New" w:hAnsi="Courier New" w:cs="Courier New"/>
          <w:sz w:val="24"/>
          <w:szCs w:val="24"/>
          <w:lang w:val="es-ES_tradnl"/>
        </w:rPr>
      </w:pPr>
      <w:proofErr w:type="spellStart"/>
      <w:proofErr w:type="gramStart"/>
      <w:r w:rsidRPr="001349B3">
        <w:rPr>
          <w:rFonts w:ascii="Courier New" w:hAnsi="Courier New" w:cs="Courier New"/>
          <w:sz w:val="24"/>
          <w:szCs w:val="24"/>
          <w:lang w:val="es-ES_tradnl"/>
        </w:rPr>
        <w:t>e</w:t>
      </w:r>
      <w:proofErr w:type="spellEnd"/>
      <w:proofErr w:type="gramEnd"/>
      <w:r w:rsidRPr="001349B3">
        <w:rPr>
          <w:rFonts w:ascii="Courier New" w:hAnsi="Courier New" w:cs="Courier New"/>
          <w:sz w:val="24"/>
          <w:szCs w:val="24"/>
          <w:lang w:val="es-ES_tradnl"/>
        </w:rPr>
        <w:t>.-Cooperar con el Departamento Ejecutivo en la elaboración de estadísticas cuantitativas y cualitativas y todo instrumento que contribuya al diseño de políticas locales.-</w:t>
      </w:r>
    </w:p>
    <w:p w14:paraId="48B97EF2" w14:textId="77777777" w:rsidR="001349B3" w:rsidRDefault="001349B3" w:rsidP="001349B3">
      <w:pPr>
        <w:spacing w:after="0" w:line="360" w:lineRule="auto"/>
        <w:jc w:val="both"/>
        <w:rPr>
          <w:rFonts w:ascii="Courier New" w:hAnsi="Courier New" w:cs="Courier New"/>
          <w:sz w:val="24"/>
          <w:szCs w:val="24"/>
          <w:lang w:val="es-ES_tradnl"/>
        </w:rPr>
      </w:pPr>
      <w:r w:rsidRPr="001349B3">
        <w:rPr>
          <w:rFonts w:ascii="Courier New" w:hAnsi="Courier New" w:cs="Courier New"/>
          <w:sz w:val="24"/>
          <w:szCs w:val="24"/>
          <w:lang w:val="es-ES_tradnl"/>
        </w:rPr>
        <w:t>f.- Colaborar con la permanente actualización del diagnóstico de la situación de la mujer en la ciudad.</w:t>
      </w:r>
    </w:p>
    <w:p w14:paraId="7015D456" w14:textId="77777777" w:rsidR="001349B3" w:rsidRDefault="001349B3" w:rsidP="001349B3">
      <w:pPr>
        <w:spacing w:after="0" w:line="360" w:lineRule="auto"/>
        <w:jc w:val="both"/>
        <w:rPr>
          <w:rFonts w:ascii="Courier New" w:hAnsi="Courier New" w:cs="Courier New"/>
          <w:sz w:val="24"/>
          <w:szCs w:val="24"/>
          <w:lang w:val="es-ES_tradnl"/>
        </w:rPr>
      </w:pPr>
    </w:p>
    <w:p w14:paraId="242206B1" w14:textId="2F263DCD" w:rsidR="001349B3" w:rsidRDefault="001349B3" w:rsidP="001349B3">
      <w:pPr>
        <w:spacing w:after="0" w:line="360" w:lineRule="auto"/>
        <w:jc w:val="right"/>
        <w:rPr>
          <w:rFonts w:ascii="Courier New" w:hAnsi="Courier New" w:cs="Courier New"/>
          <w:sz w:val="24"/>
          <w:szCs w:val="24"/>
          <w:lang w:val="es-ES_tradnl"/>
        </w:rPr>
      </w:pPr>
      <w:r>
        <w:rPr>
          <w:rFonts w:ascii="Courier New" w:hAnsi="Courier New" w:cs="Courier New"/>
          <w:sz w:val="24"/>
          <w:szCs w:val="24"/>
          <w:lang w:val="es-ES_tradnl"/>
        </w:rPr>
        <w:t>...///</w:t>
      </w:r>
    </w:p>
    <w:p w14:paraId="1B62C952" w14:textId="0119FFD0" w:rsidR="001349B3" w:rsidRPr="001349B3" w:rsidRDefault="001349B3" w:rsidP="001349B3">
      <w:p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lastRenderedPageBreak/>
        <w:t>...///7.-</w:t>
      </w:r>
    </w:p>
    <w:p w14:paraId="0F47F00B" w14:textId="77777777" w:rsidR="001349B3" w:rsidRPr="001349B3" w:rsidRDefault="001349B3" w:rsidP="001349B3">
      <w:pPr>
        <w:spacing w:after="0" w:line="360" w:lineRule="auto"/>
        <w:jc w:val="both"/>
        <w:rPr>
          <w:rFonts w:ascii="Courier New" w:hAnsi="Courier New" w:cs="Courier New"/>
          <w:sz w:val="24"/>
          <w:szCs w:val="24"/>
          <w:lang w:val="es-ES_tradnl"/>
        </w:rPr>
      </w:pPr>
      <w:r w:rsidRPr="001349B3">
        <w:rPr>
          <w:rFonts w:ascii="Courier New" w:hAnsi="Courier New" w:cs="Courier New"/>
          <w:sz w:val="24"/>
          <w:szCs w:val="24"/>
          <w:lang w:val="es-ES_tradnl"/>
        </w:rPr>
        <w:t>g.- Ser fuente de información permanente  sobre la temática de la mujer.</w:t>
      </w:r>
    </w:p>
    <w:p w14:paraId="55D09F93" w14:textId="77777777" w:rsidR="001349B3" w:rsidRPr="001349B3" w:rsidRDefault="001349B3" w:rsidP="001349B3">
      <w:pPr>
        <w:spacing w:after="0" w:line="360" w:lineRule="auto"/>
        <w:jc w:val="both"/>
        <w:rPr>
          <w:rFonts w:ascii="Courier New" w:hAnsi="Courier New" w:cs="Courier New"/>
          <w:sz w:val="24"/>
          <w:szCs w:val="24"/>
          <w:lang w:val="es-ES_tradnl"/>
        </w:rPr>
      </w:pPr>
      <w:r w:rsidRPr="001349B3">
        <w:rPr>
          <w:rFonts w:ascii="Courier New" w:hAnsi="Courier New" w:cs="Courier New"/>
          <w:sz w:val="24"/>
          <w:szCs w:val="24"/>
        </w:rPr>
        <w:t>h.-</w:t>
      </w:r>
      <w:r w:rsidRPr="001349B3">
        <w:rPr>
          <w:rFonts w:ascii="Courier New" w:hAnsi="Courier New" w:cs="Courier New"/>
          <w:sz w:val="24"/>
          <w:szCs w:val="24"/>
          <w:lang w:val="es-ES_tradnl"/>
        </w:rPr>
        <w:t>Coordinar el desarrollo de Programas y Proyectos con el Consejo Nacional y Provincial de la Mujer y demás Consejos Regionales que tengan funciones similares.</w:t>
      </w:r>
    </w:p>
    <w:p w14:paraId="3F86B27A" w14:textId="77777777" w:rsidR="001349B3" w:rsidRPr="001349B3" w:rsidRDefault="001349B3" w:rsidP="001349B3">
      <w:pPr>
        <w:spacing w:after="0" w:line="360" w:lineRule="auto"/>
        <w:jc w:val="both"/>
        <w:rPr>
          <w:rFonts w:ascii="Courier New" w:hAnsi="Courier New" w:cs="Courier New"/>
          <w:sz w:val="24"/>
          <w:szCs w:val="24"/>
          <w:lang w:val="es-ES_tradnl"/>
        </w:rPr>
      </w:pPr>
      <w:r w:rsidRPr="001349B3">
        <w:rPr>
          <w:rFonts w:ascii="Courier New" w:hAnsi="Courier New" w:cs="Courier New"/>
          <w:sz w:val="24"/>
          <w:szCs w:val="24"/>
        </w:rPr>
        <w:t xml:space="preserve">i.- </w:t>
      </w:r>
      <w:r w:rsidRPr="001349B3">
        <w:rPr>
          <w:rFonts w:ascii="Courier New" w:hAnsi="Courier New" w:cs="Courier New"/>
          <w:sz w:val="24"/>
          <w:szCs w:val="24"/>
          <w:lang w:val="es-ES_tradnl"/>
        </w:rPr>
        <w:t>Promover la capacitación de la mujer en toda área que tenga como finalidad  obtener salidas laborales.</w:t>
      </w:r>
    </w:p>
    <w:p w14:paraId="7985E2FA" w14:textId="5D777A3F" w:rsidR="001349B3" w:rsidRDefault="001349B3" w:rsidP="001349B3">
      <w:pPr>
        <w:spacing w:after="0" w:line="360" w:lineRule="auto"/>
        <w:jc w:val="both"/>
        <w:rPr>
          <w:rFonts w:ascii="Courier New" w:hAnsi="Courier New" w:cs="Courier New"/>
          <w:sz w:val="24"/>
          <w:szCs w:val="24"/>
          <w:lang w:val="es-ES_tradnl"/>
        </w:rPr>
      </w:pPr>
      <w:r w:rsidRPr="001349B3">
        <w:rPr>
          <w:rFonts w:ascii="Courier New" w:hAnsi="Courier New" w:cs="Courier New"/>
          <w:sz w:val="24"/>
          <w:szCs w:val="24"/>
          <w:lang w:val="es-ES_tradnl"/>
        </w:rPr>
        <w:t>j.- Fomentar la participación de la ciudadanía en los asuntos vinculados con estos.</w:t>
      </w:r>
    </w:p>
    <w:p w14:paraId="4B9998C1" w14:textId="77777777" w:rsidR="001349B3" w:rsidRPr="001349B3" w:rsidRDefault="001349B3" w:rsidP="001349B3">
      <w:pPr>
        <w:spacing w:after="0" w:line="360" w:lineRule="auto"/>
        <w:jc w:val="both"/>
        <w:rPr>
          <w:rFonts w:ascii="Courier New" w:hAnsi="Courier New" w:cs="Courier New"/>
          <w:sz w:val="24"/>
          <w:szCs w:val="24"/>
          <w:lang w:val="es-ES_tradnl"/>
        </w:rPr>
      </w:pPr>
    </w:p>
    <w:p w14:paraId="55E71FD9" w14:textId="4F3BFD02" w:rsidR="002B78EB" w:rsidRDefault="002B78EB" w:rsidP="002B78EB">
      <w:pPr>
        <w:spacing w:before="100" w:beforeAutospacing="1" w:line="360" w:lineRule="auto"/>
        <w:ind w:left="709" w:hanging="709"/>
        <w:jc w:val="both"/>
        <w:rPr>
          <w:rFonts w:ascii="Courier New" w:hAnsi="Courier New" w:cs="Courier New"/>
          <w:sz w:val="24"/>
          <w:szCs w:val="24"/>
        </w:rPr>
      </w:pPr>
      <w:r w:rsidRPr="00B3390B">
        <w:rPr>
          <w:rFonts w:ascii="Courier New" w:eastAsia="Calibri" w:hAnsi="Courier New" w:cs="Courier New"/>
          <w:b/>
          <w:sz w:val="24"/>
          <w:szCs w:val="24"/>
          <w:u w:val="single"/>
          <w:lang w:val="es-ES_tradnl"/>
        </w:rPr>
        <w:t>Art.</w:t>
      </w:r>
      <w:r w:rsidR="001349B3">
        <w:rPr>
          <w:rFonts w:ascii="Courier New" w:eastAsia="Calibri" w:hAnsi="Courier New" w:cs="Courier New"/>
          <w:b/>
          <w:sz w:val="24"/>
          <w:szCs w:val="24"/>
          <w:u w:val="single"/>
          <w:lang w:val="es-ES_tradnl"/>
        </w:rPr>
        <w:t>6</w:t>
      </w:r>
      <w:r w:rsidRPr="00FA7DC0">
        <w:rPr>
          <w:rFonts w:ascii="Courier New" w:eastAsia="Calibri" w:hAnsi="Courier New" w:cs="Courier New"/>
          <w:b/>
          <w:sz w:val="24"/>
          <w:szCs w:val="24"/>
          <w:u w:val="single"/>
          <w:lang w:val="es-ES_tradnl"/>
        </w:rPr>
        <w:t>°</w:t>
      </w:r>
      <w:r w:rsidRPr="00FA7DC0">
        <w:rPr>
          <w:rFonts w:ascii="Courier New" w:eastAsia="Calibri" w:hAnsi="Courier New" w:cs="Courier New"/>
          <w:b/>
          <w:sz w:val="24"/>
          <w:szCs w:val="24"/>
          <w:lang w:val="es-ES_tradnl"/>
        </w:rPr>
        <w:t>:</w:t>
      </w:r>
      <w:r w:rsidRPr="00FA7DC0">
        <w:rPr>
          <w:rFonts w:ascii="Courier New" w:hAnsi="Courier New" w:cs="Courier New"/>
          <w:b/>
          <w:sz w:val="24"/>
          <w:szCs w:val="24"/>
        </w:rPr>
        <w:t xml:space="preserve"> </w:t>
      </w:r>
      <w:r w:rsidR="00FA7DC0" w:rsidRPr="00FA7DC0">
        <w:rPr>
          <w:rFonts w:ascii="Courier New" w:hAnsi="Courier New" w:cs="Courier New"/>
          <w:b/>
          <w:sz w:val="24"/>
          <w:szCs w:val="24"/>
        </w:rPr>
        <w:t>EL</w:t>
      </w:r>
      <w:r w:rsidR="001349B3" w:rsidRPr="00FA7DC0">
        <w:rPr>
          <w:rFonts w:ascii="Courier New" w:hAnsi="Courier New" w:cs="Courier New"/>
          <w:sz w:val="24"/>
          <w:szCs w:val="24"/>
        </w:rPr>
        <w:t xml:space="preserve"> Consejo de la Mujer estará integrado de la siguiente manera:</w:t>
      </w:r>
    </w:p>
    <w:p w14:paraId="1FC599F4" w14:textId="3E8B5BF5" w:rsidR="00FA7DC0" w:rsidRPr="00FA7DC0" w:rsidRDefault="006B7757" w:rsidP="00FA7DC0">
      <w:pPr>
        <w:spacing w:after="0" w:line="360" w:lineRule="auto"/>
        <w:jc w:val="both"/>
        <w:rPr>
          <w:rFonts w:ascii="Courier New" w:hAnsi="Courier New" w:cs="Courier New"/>
          <w:b/>
          <w:bCs/>
          <w:sz w:val="24"/>
          <w:szCs w:val="24"/>
          <w:u w:val="single"/>
        </w:rPr>
      </w:pPr>
      <w:r>
        <w:rPr>
          <w:rFonts w:ascii="Courier New" w:hAnsi="Courier New" w:cs="Courier New"/>
          <w:b/>
          <w:bCs/>
          <w:sz w:val="24"/>
          <w:szCs w:val="24"/>
          <w:u w:val="single"/>
        </w:rPr>
        <w:t>a</w:t>
      </w:r>
      <w:r w:rsidR="00FA7DC0" w:rsidRPr="00FA7DC0">
        <w:rPr>
          <w:rFonts w:ascii="Courier New" w:hAnsi="Courier New" w:cs="Courier New"/>
          <w:b/>
          <w:bCs/>
          <w:sz w:val="24"/>
          <w:szCs w:val="24"/>
          <w:u w:val="single"/>
        </w:rPr>
        <w:t xml:space="preserve">.- Sector Publico: </w:t>
      </w:r>
      <w:r w:rsidR="00FA7DC0" w:rsidRPr="00FA7DC0">
        <w:rPr>
          <w:rFonts w:ascii="Courier New" w:hAnsi="Courier New" w:cs="Courier New"/>
          <w:bCs/>
          <w:sz w:val="24"/>
          <w:szCs w:val="24"/>
        </w:rPr>
        <w:t xml:space="preserve">El Intendente de la ciudad de Alta Gracia o la persona </w:t>
      </w:r>
      <w:proofErr w:type="gramStart"/>
      <w:r w:rsidR="00FA7DC0" w:rsidRPr="00FA7DC0">
        <w:rPr>
          <w:rFonts w:ascii="Courier New" w:hAnsi="Courier New" w:cs="Courier New"/>
          <w:bCs/>
          <w:sz w:val="24"/>
          <w:szCs w:val="24"/>
        </w:rPr>
        <w:t>que  este</w:t>
      </w:r>
      <w:proofErr w:type="gramEnd"/>
      <w:r w:rsidR="00FA7DC0" w:rsidRPr="00FA7DC0">
        <w:rPr>
          <w:rFonts w:ascii="Courier New" w:hAnsi="Courier New" w:cs="Courier New"/>
          <w:bCs/>
          <w:sz w:val="24"/>
          <w:szCs w:val="24"/>
        </w:rPr>
        <w:t xml:space="preserve"> designe en carácter de Presidente del Consejo, un representante por cada Secretaria con un máximo de 5 (cinco) priorizando aquellas personas que tengan vinculación con la violencia de género, 2  (dos) concejales:1 (uno) en representación de la mayoría y 1 (uno) en representación de la minoría.-</w:t>
      </w:r>
    </w:p>
    <w:p w14:paraId="7AAFEE65" w14:textId="77777777" w:rsidR="00FA7DC0" w:rsidRPr="00FA7DC0" w:rsidRDefault="00FA7DC0" w:rsidP="00FA7DC0">
      <w:pPr>
        <w:spacing w:after="0" w:line="360" w:lineRule="auto"/>
        <w:jc w:val="both"/>
        <w:rPr>
          <w:rFonts w:ascii="Courier New" w:hAnsi="Courier New" w:cs="Courier New"/>
          <w:b/>
          <w:bCs/>
          <w:sz w:val="24"/>
          <w:szCs w:val="24"/>
          <w:u w:val="single"/>
        </w:rPr>
      </w:pPr>
      <w:r w:rsidRPr="00FA7DC0">
        <w:rPr>
          <w:rFonts w:ascii="Courier New" w:hAnsi="Courier New" w:cs="Courier New"/>
          <w:b/>
          <w:bCs/>
          <w:sz w:val="24"/>
          <w:szCs w:val="24"/>
          <w:u w:val="single"/>
        </w:rPr>
        <w:t xml:space="preserve">b.- Sector Socio-Comunitario: </w:t>
      </w:r>
      <w:r w:rsidRPr="00FA7DC0">
        <w:rPr>
          <w:rFonts w:ascii="Courier New" w:hAnsi="Courier New" w:cs="Courier New"/>
          <w:bCs/>
          <w:sz w:val="24"/>
          <w:szCs w:val="24"/>
        </w:rPr>
        <w:t>Hasta 5 (cinco) representantes de organizaciones de la sociedad civil con personería jurídica que tengan trayectoria de trabajo relacionado directamente con la violencia de género que serán designados conforme a la reglamentación.</w:t>
      </w:r>
    </w:p>
    <w:p w14:paraId="4A5980D7" w14:textId="77777777" w:rsidR="00FA7DC0" w:rsidRDefault="00FA7DC0" w:rsidP="00FA7DC0">
      <w:pPr>
        <w:spacing w:after="0" w:line="360" w:lineRule="auto"/>
        <w:jc w:val="both"/>
        <w:rPr>
          <w:rFonts w:ascii="Courier New" w:hAnsi="Courier New" w:cs="Courier New"/>
          <w:bCs/>
          <w:sz w:val="24"/>
          <w:szCs w:val="24"/>
        </w:rPr>
      </w:pPr>
      <w:r w:rsidRPr="00FA7DC0">
        <w:rPr>
          <w:rFonts w:ascii="Courier New" w:hAnsi="Courier New" w:cs="Courier New"/>
          <w:b/>
          <w:bCs/>
          <w:sz w:val="24"/>
          <w:szCs w:val="24"/>
          <w:u w:val="single"/>
        </w:rPr>
        <w:t xml:space="preserve">c.- Consejos Municipales: </w:t>
      </w:r>
      <w:r w:rsidRPr="00FA7DC0">
        <w:rPr>
          <w:rFonts w:ascii="Courier New" w:hAnsi="Courier New" w:cs="Courier New"/>
          <w:bCs/>
          <w:sz w:val="24"/>
          <w:szCs w:val="24"/>
        </w:rPr>
        <w:t>1 (un) representante de otros consejos municipales de participación ciudadana que se encuentren funcionando en Alta Gracia.</w:t>
      </w:r>
    </w:p>
    <w:p w14:paraId="43FB62C4" w14:textId="77777777" w:rsidR="00FA7DC0" w:rsidRDefault="00FA7DC0" w:rsidP="00FA7DC0">
      <w:pPr>
        <w:spacing w:after="0" w:line="360" w:lineRule="auto"/>
        <w:jc w:val="both"/>
        <w:rPr>
          <w:rFonts w:ascii="Courier New" w:hAnsi="Courier New" w:cs="Courier New"/>
          <w:bCs/>
          <w:sz w:val="24"/>
          <w:szCs w:val="24"/>
        </w:rPr>
      </w:pPr>
    </w:p>
    <w:p w14:paraId="1E08D79D" w14:textId="77777777" w:rsidR="00FA7DC0" w:rsidRDefault="00FA7DC0" w:rsidP="00FA7DC0">
      <w:pPr>
        <w:spacing w:after="0" w:line="360" w:lineRule="auto"/>
        <w:jc w:val="both"/>
        <w:rPr>
          <w:rFonts w:ascii="Courier New" w:hAnsi="Courier New" w:cs="Courier New"/>
          <w:bCs/>
          <w:sz w:val="24"/>
          <w:szCs w:val="24"/>
        </w:rPr>
      </w:pPr>
    </w:p>
    <w:p w14:paraId="618D9AD7" w14:textId="701D11CD" w:rsidR="00FA7DC0" w:rsidRDefault="00FA7DC0" w:rsidP="00FA7DC0">
      <w:pPr>
        <w:spacing w:after="0" w:line="360" w:lineRule="auto"/>
        <w:jc w:val="right"/>
        <w:rPr>
          <w:rFonts w:ascii="Courier New" w:hAnsi="Courier New" w:cs="Courier New"/>
          <w:bCs/>
          <w:sz w:val="24"/>
          <w:szCs w:val="24"/>
        </w:rPr>
      </w:pPr>
      <w:r>
        <w:rPr>
          <w:rFonts w:ascii="Courier New" w:hAnsi="Courier New" w:cs="Courier New"/>
          <w:bCs/>
          <w:sz w:val="24"/>
          <w:szCs w:val="24"/>
        </w:rPr>
        <w:t>...///</w:t>
      </w:r>
    </w:p>
    <w:p w14:paraId="4B6617CF" w14:textId="6EA49853" w:rsidR="00FA7DC0" w:rsidRPr="00FA7DC0" w:rsidRDefault="00FA7DC0" w:rsidP="00FA7DC0">
      <w:pPr>
        <w:spacing w:after="0" w:line="360" w:lineRule="auto"/>
        <w:rPr>
          <w:rFonts w:ascii="Courier New" w:hAnsi="Courier New" w:cs="Courier New"/>
          <w:bCs/>
          <w:sz w:val="24"/>
          <w:szCs w:val="24"/>
        </w:rPr>
      </w:pPr>
      <w:r>
        <w:rPr>
          <w:rFonts w:ascii="Courier New" w:hAnsi="Courier New" w:cs="Courier New"/>
          <w:bCs/>
          <w:sz w:val="24"/>
          <w:szCs w:val="24"/>
        </w:rPr>
        <w:lastRenderedPageBreak/>
        <w:t>...///8.-</w:t>
      </w:r>
    </w:p>
    <w:p w14:paraId="6D126818" w14:textId="259F7C35" w:rsidR="002B78EB" w:rsidRPr="00FA7DC0" w:rsidRDefault="002B78EB" w:rsidP="002B78EB">
      <w:pPr>
        <w:spacing w:before="100" w:beforeAutospacing="1" w:line="360" w:lineRule="auto"/>
        <w:ind w:left="709" w:hanging="709"/>
        <w:jc w:val="both"/>
        <w:rPr>
          <w:rFonts w:ascii="Courier New" w:hAnsi="Courier New" w:cs="Courier New"/>
          <w:sz w:val="24"/>
          <w:szCs w:val="24"/>
        </w:rPr>
      </w:pPr>
      <w:r w:rsidRPr="00B3390B">
        <w:rPr>
          <w:rFonts w:ascii="Courier New" w:eastAsia="Calibri" w:hAnsi="Courier New" w:cs="Courier New"/>
          <w:b/>
          <w:sz w:val="24"/>
          <w:szCs w:val="24"/>
          <w:u w:val="single"/>
          <w:lang w:val="es-ES_tradnl"/>
        </w:rPr>
        <w:t>Art.</w:t>
      </w:r>
      <w:r w:rsidR="00FA7DC0">
        <w:rPr>
          <w:rFonts w:ascii="Courier New" w:eastAsia="Calibri" w:hAnsi="Courier New" w:cs="Courier New"/>
          <w:b/>
          <w:sz w:val="24"/>
          <w:szCs w:val="24"/>
          <w:u w:val="single"/>
          <w:lang w:val="es-ES_tradnl"/>
        </w:rPr>
        <w:t>7</w:t>
      </w:r>
      <w:r w:rsidRPr="00A5048D">
        <w:rPr>
          <w:rFonts w:ascii="Courier New" w:eastAsia="Calibri" w:hAnsi="Courier New" w:cs="Courier New"/>
          <w:b/>
          <w:sz w:val="24"/>
          <w:szCs w:val="24"/>
          <w:u w:val="single"/>
          <w:lang w:val="es-ES_tradnl"/>
        </w:rPr>
        <w:t>°</w:t>
      </w:r>
      <w:r w:rsidRPr="00A5048D">
        <w:rPr>
          <w:rFonts w:ascii="Courier New" w:eastAsia="Calibri" w:hAnsi="Courier New" w:cs="Courier New"/>
          <w:b/>
          <w:sz w:val="24"/>
          <w:szCs w:val="24"/>
          <w:lang w:val="es-ES_tradnl"/>
        </w:rPr>
        <w:t>:</w:t>
      </w:r>
      <w:r w:rsidRPr="002B78EB">
        <w:rPr>
          <w:rFonts w:ascii="Arial" w:hAnsi="Arial" w:cs="Arial"/>
          <w:b/>
          <w:sz w:val="24"/>
          <w:szCs w:val="24"/>
        </w:rPr>
        <w:t xml:space="preserve"> </w:t>
      </w:r>
      <w:r w:rsidR="00FA7DC0" w:rsidRPr="00FA7DC0">
        <w:rPr>
          <w:rFonts w:ascii="Courier New" w:hAnsi="Courier New" w:cs="Courier New"/>
          <w:b/>
          <w:sz w:val="24"/>
          <w:szCs w:val="24"/>
          <w:lang w:val="es-ES_tradnl"/>
        </w:rPr>
        <w:t xml:space="preserve">LOS </w:t>
      </w:r>
      <w:r w:rsidR="00FA7DC0" w:rsidRPr="00FA7DC0">
        <w:rPr>
          <w:rFonts w:ascii="Courier New" w:hAnsi="Courier New" w:cs="Courier New"/>
          <w:sz w:val="24"/>
          <w:szCs w:val="24"/>
          <w:lang w:val="es-ES_tradnl"/>
        </w:rPr>
        <w:t xml:space="preserve">miembros del Consejo duraran en sus cargos (años) 4 años pudiendo ser reelectos por el mismo periodo de tiempo. </w:t>
      </w:r>
      <w:r w:rsidR="00996BC6" w:rsidRPr="00FA7DC0">
        <w:rPr>
          <w:rFonts w:ascii="Courier New" w:hAnsi="Courier New" w:cs="Courier New"/>
          <w:sz w:val="24"/>
          <w:szCs w:val="24"/>
          <w:lang w:val="es-ES_tradnl"/>
        </w:rPr>
        <w:t>Así</w:t>
      </w:r>
      <w:r w:rsidR="00996BC6">
        <w:rPr>
          <w:rFonts w:ascii="Courier New" w:hAnsi="Courier New" w:cs="Courier New"/>
          <w:sz w:val="24"/>
          <w:szCs w:val="24"/>
          <w:lang w:val="es-ES_tradnl"/>
        </w:rPr>
        <w:t xml:space="preserve"> </w:t>
      </w:r>
      <w:r w:rsidR="00FA7DC0" w:rsidRPr="00FA7DC0">
        <w:rPr>
          <w:rFonts w:ascii="Courier New" w:hAnsi="Courier New" w:cs="Courier New"/>
          <w:sz w:val="24"/>
          <w:szCs w:val="24"/>
          <w:lang w:val="es-ES_tradnl"/>
        </w:rPr>
        <w:t>mismo podrán ser sustituidos antes de la expiración del plazo. Todos los miembros del Consejo Municipal de la Mujer actuaran Ad- Honorem</w:t>
      </w:r>
    </w:p>
    <w:p w14:paraId="4E2C3834" w14:textId="49E318EC" w:rsidR="002B78EB" w:rsidRPr="00FA7DC0" w:rsidRDefault="002B78EB" w:rsidP="002B78EB">
      <w:pPr>
        <w:spacing w:before="100" w:beforeAutospacing="1" w:line="360" w:lineRule="auto"/>
        <w:ind w:left="709" w:hanging="709"/>
        <w:jc w:val="both"/>
        <w:rPr>
          <w:rFonts w:ascii="Courier New" w:hAnsi="Courier New" w:cs="Courier New"/>
          <w:sz w:val="24"/>
          <w:szCs w:val="24"/>
        </w:rPr>
      </w:pPr>
      <w:r w:rsidRPr="00B3390B">
        <w:rPr>
          <w:rFonts w:ascii="Courier New" w:eastAsia="Calibri" w:hAnsi="Courier New" w:cs="Courier New"/>
          <w:b/>
          <w:sz w:val="24"/>
          <w:szCs w:val="24"/>
          <w:u w:val="single"/>
          <w:lang w:val="es-ES_tradnl"/>
        </w:rPr>
        <w:t>Art.</w:t>
      </w:r>
      <w:r w:rsidR="00FA7DC0">
        <w:rPr>
          <w:rFonts w:ascii="Courier New" w:eastAsia="Calibri" w:hAnsi="Courier New" w:cs="Courier New"/>
          <w:b/>
          <w:sz w:val="24"/>
          <w:szCs w:val="24"/>
          <w:u w:val="single"/>
          <w:lang w:val="es-ES_tradnl"/>
        </w:rPr>
        <w:t>8</w:t>
      </w:r>
      <w:r w:rsidRPr="00A5048D">
        <w:rPr>
          <w:rFonts w:ascii="Courier New" w:eastAsia="Calibri" w:hAnsi="Courier New" w:cs="Courier New"/>
          <w:b/>
          <w:sz w:val="24"/>
          <w:szCs w:val="24"/>
          <w:u w:val="single"/>
          <w:lang w:val="es-ES_tradnl"/>
        </w:rPr>
        <w:t>°</w:t>
      </w:r>
      <w:r w:rsidRPr="00A5048D">
        <w:rPr>
          <w:rFonts w:ascii="Courier New" w:eastAsia="Calibri" w:hAnsi="Courier New" w:cs="Courier New"/>
          <w:b/>
          <w:sz w:val="24"/>
          <w:szCs w:val="24"/>
          <w:lang w:val="es-ES_tradnl"/>
        </w:rPr>
        <w:t>:</w:t>
      </w:r>
      <w:r w:rsidRPr="002B78EB">
        <w:rPr>
          <w:rFonts w:ascii="Arial" w:hAnsi="Arial" w:cs="Arial"/>
          <w:b/>
          <w:sz w:val="24"/>
          <w:szCs w:val="24"/>
        </w:rPr>
        <w:t xml:space="preserve"> </w:t>
      </w:r>
      <w:r w:rsidR="00FA7DC0" w:rsidRPr="00FA7DC0">
        <w:rPr>
          <w:rFonts w:ascii="Courier New" w:hAnsi="Courier New" w:cs="Courier New"/>
          <w:b/>
          <w:bCs/>
          <w:sz w:val="24"/>
          <w:szCs w:val="24"/>
        </w:rPr>
        <w:t xml:space="preserve">EL </w:t>
      </w:r>
      <w:r w:rsidR="00FA7DC0" w:rsidRPr="00FA7DC0">
        <w:rPr>
          <w:rFonts w:ascii="Courier New" w:hAnsi="Courier New" w:cs="Courier New"/>
          <w:bCs/>
          <w:sz w:val="24"/>
          <w:szCs w:val="24"/>
        </w:rPr>
        <w:t>Consejo Municipal de la Mujer es presidido por el Intendente de la Ciudad de Alta Gracia, o por el funcionario que este designe. En la primera sesión anual, con acuerdo del resto de los integrantes del Consejo Municipal de la Mujer expresado por el voto, se designara a las autoridades que gobiernen dicho organismo</w:t>
      </w:r>
      <w:r w:rsidR="00FA7DC0">
        <w:rPr>
          <w:rFonts w:ascii="Courier New" w:hAnsi="Courier New" w:cs="Courier New"/>
          <w:bCs/>
          <w:sz w:val="24"/>
          <w:szCs w:val="24"/>
        </w:rPr>
        <w:t>.-</w:t>
      </w:r>
    </w:p>
    <w:p w14:paraId="11750A72" w14:textId="15815E59" w:rsidR="002B78EB" w:rsidRPr="00FA7DC0" w:rsidRDefault="002B78EB" w:rsidP="002B78EB">
      <w:pPr>
        <w:spacing w:before="100" w:beforeAutospacing="1" w:line="360" w:lineRule="auto"/>
        <w:ind w:left="709" w:hanging="709"/>
        <w:jc w:val="both"/>
        <w:rPr>
          <w:rFonts w:ascii="Courier New" w:hAnsi="Courier New" w:cs="Courier New"/>
          <w:sz w:val="24"/>
          <w:szCs w:val="24"/>
        </w:rPr>
      </w:pPr>
      <w:r w:rsidRPr="00B3390B">
        <w:rPr>
          <w:rFonts w:ascii="Courier New" w:eastAsia="Calibri" w:hAnsi="Courier New" w:cs="Courier New"/>
          <w:b/>
          <w:sz w:val="24"/>
          <w:szCs w:val="24"/>
          <w:u w:val="single"/>
          <w:lang w:val="es-ES_tradnl"/>
        </w:rPr>
        <w:t>Art.</w:t>
      </w:r>
      <w:r w:rsidR="00FA7DC0">
        <w:rPr>
          <w:rFonts w:ascii="Courier New" w:eastAsia="Calibri" w:hAnsi="Courier New" w:cs="Courier New"/>
          <w:b/>
          <w:sz w:val="24"/>
          <w:szCs w:val="24"/>
          <w:u w:val="single"/>
          <w:lang w:val="es-ES_tradnl"/>
        </w:rPr>
        <w:t>9</w:t>
      </w:r>
      <w:r w:rsidRPr="00A5048D">
        <w:rPr>
          <w:rFonts w:ascii="Courier New" w:eastAsia="Calibri" w:hAnsi="Courier New" w:cs="Courier New"/>
          <w:b/>
          <w:sz w:val="24"/>
          <w:szCs w:val="24"/>
          <w:u w:val="single"/>
          <w:lang w:val="es-ES_tradnl"/>
        </w:rPr>
        <w:t>°</w:t>
      </w:r>
      <w:r w:rsidRPr="00A5048D">
        <w:rPr>
          <w:rFonts w:ascii="Courier New" w:eastAsia="Calibri" w:hAnsi="Courier New" w:cs="Courier New"/>
          <w:b/>
          <w:sz w:val="24"/>
          <w:szCs w:val="24"/>
          <w:lang w:val="es-ES_tradnl"/>
        </w:rPr>
        <w:t>:</w:t>
      </w:r>
      <w:r w:rsidRPr="002B78EB">
        <w:rPr>
          <w:rFonts w:ascii="Arial" w:hAnsi="Arial" w:cs="Arial"/>
          <w:b/>
          <w:sz w:val="24"/>
          <w:szCs w:val="24"/>
        </w:rPr>
        <w:t xml:space="preserve"> </w:t>
      </w:r>
      <w:r w:rsidR="00FA7DC0" w:rsidRPr="00FA7DC0">
        <w:rPr>
          <w:rFonts w:ascii="Courier New" w:hAnsi="Courier New" w:cs="Courier New"/>
          <w:b/>
          <w:bCs/>
          <w:sz w:val="24"/>
          <w:szCs w:val="24"/>
        </w:rPr>
        <w:t>LOS</w:t>
      </w:r>
      <w:r w:rsidR="00FA7DC0" w:rsidRPr="00FA7DC0">
        <w:rPr>
          <w:rFonts w:ascii="Courier New" w:hAnsi="Courier New" w:cs="Courier New"/>
          <w:bCs/>
          <w:sz w:val="24"/>
          <w:szCs w:val="24"/>
        </w:rPr>
        <w:t xml:space="preserve"> dictámenes e informes generados por el Consejo Municipal de la Mujer tendrán carácter no vinculante y deberán, en todos los casos, encontrarse debidamente fundamentados. En caso de existir más de un dictamen, proyecto o informe todos deberán ser puestos a consideración del Departamento Ejecutivo quien resolverá acorde a sus atribuciones.-</w:t>
      </w:r>
    </w:p>
    <w:p w14:paraId="521E6BF0" w14:textId="46040919" w:rsidR="002B78EB" w:rsidRDefault="002B78EB" w:rsidP="002B78EB">
      <w:pPr>
        <w:spacing w:before="100" w:beforeAutospacing="1" w:line="360" w:lineRule="auto"/>
        <w:ind w:left="709" w:hanging="709"/>
        <w:jc w:val="both"/>
        <w:rPr>
          <w:rFonts w:ascii="Courier New" w:hAnsi="Courier New" w:cs="Courier New"/>
          <w:bCs/>
          <w:sz w:val="24"/>
          <w:szCs w:val="24"/>
        </w:rPr>
      </w:pPr>
      <w:r w:rsidRPr="00B3390B">
        <w:rPr>
          <w:rFonts w:ascii="Courier New" w:eastAsia="Calibri" w:hAnsi="Courier New" w:cs="Courier New"/>
          <w:b/>
          <w:sz w:val="24"/>
          <w:szCs w:val="24"/>
          <w:u w:val="single"/>
          <w:lang w:val="es-ES_tradnl"/>
        </w:rPr>
        <w:t>Art.</w:t>
      </w:r>
      <w:r w:rsidR="00FA7DC0">
        <w:rPr>
          <w:rFonts w:ascii="Courier New" w:eastAsia="Calibri" w:hAnsi="Courier New" w:cs="Courier New"/>
          <w:b/>
          <w:sz w:val="24"/>
          <w:szCs w:val="24"/>
          <w:u w:val="single"/>
          <w:lang w:val="es-ES_tradnl"/>
        </w:rPr>
        <w:t>10</w:t>
      </w:r>
      <w:r w:rsidRPr="00A5048D">
        <w:rPr>
          <w:rFonts w:ascii="Courier New" w:eastAsia="Calibri" w:hAnsi="Courier New" w:cs="Courier New"/>
          <w:b/>
          <w:sz w:val="24"/>
          <w:szCs w:val="24"/>
          <w:u w:val="single"/>
          <w:lang w:val="es-ES_tradnl"/>
        </w:rPr>
        <w:t>°</w:t>
      </w:r>
      <w:r w:rsidRPr="00A5048D">
        <w:rPr>
          <w:rFonts w:ascii="Courier New" w:eastAsia="Calibri" w:hAnsi="Courier New" w:cs="Courier New"/>
          <w:b/>
          <w:sz w:val="24"/>
          <w:szCs w:val="24"/>
          <w:lang w:val="es-ES_tradnl"/>
        </w:rPr>
        <w:t>:</w:t>
      </w:r>
      <w:r w:rsidRPr="002B78EB">
        <w:rPr>
          <w:rFonts w:ascii="Arial" w:hAnsi="Arial" w:cs="Arial"/>
          <w:b/>
          <w:sz w:val="24"/>
          <w:szCs w:val="24"/>
        </w:rPr>
        <w:t xml:space="preserve"> </w:t>
      </w:r>
      <w:r w:rsidR="00FA7DC0" w:rsidRPr="00FA7DC0">
        <w:rPr>
          <w:rFonts w:ascii="Courier New" w:hAnsi="Courier New" w:cs="Courier New"/>
          <w:b/>
          <w:bCs/>
          <w:sz w:val="24"/>
          <w:szCs w:val="24"/>
        </w:rPr>
        <w:t>LA</w:t>
      </w:r>
      <w:r w:rsidR="00FA7DC0" w:rsidRPr="00FA7DC0">
        <w:rPr>
          <w:rFonts w:ascii="Courier New" w:hAnsi="Courier New" w:cs="Courier New"/>
          <w:bCs/>
          <w:sz w:val="24"/>
          <w:szCs w:val="24"/>
        </w:rPr>
        <w:t xml:space="preserve"> participación, tanto en las sesiones del Consejo Municipal de la Mujer, como cada una de las comisiones de trabajo es abierta a toda la comunidad, y los integrantes mencionados en el artículo 5 tendrán la potestad del voto.-</w:t>
      </w:r>
    </w:p>
    <w:p w14:paraId="38347070" w14:textId="77777777" w:rsidR="00FA7DC0" w:rsidRDefault="00FA7DC0" w:rsidP="002B78EB">
      <w:pPr>
        <w:spacing w:before="100" w:beforeAutospacing="1" w:line="360" w:lineRule="auto"/>
        <w:ind w:left="709" w:hanging="709"/>
        <w:jc w:val="both"/>
        <w:rPr>
          <w:rFonts w:ascii="Courier New" w:hAnsi="Courier New" w:cs="Courier New"/>
          <w:sz w:val="24"/>
          <w:szCs w:val="24"/>
        </w:rPr>
      </w:pPr>
    </w:p>
    <w:p w14:paraId="4ECA5479" w14:textId="77777777" w:rsidR="00FA7DC0" w:rsidRDefault="00FA7DC0" w:rsidP="002B78EB">
      <w:pPr>
        <w:spacing w:before="100" w:beforeAutospacing="1" w:line="360" w:lineRule="auto"/>
        <w:ind w:left="709" w:hanging="709"/>
        <w:jc w:val="both"/>
        <w:rPr>
          <w:rFonts w:ascii="Courier New" w:hAnsi="Courier New" w:cs="Courier New"/>
          <w:sz w:val="24"/>
          <w:szCs w:val="24"/>
        </w:rPr>
      </w:pPr>
    </w:p>
    <w:p w14:paraId="7A7CC506" w14:textId="058799B9" w:rsidR="00FA7DC0" w:rsidRDefault="00FA7DC0" w:rsidP="00FA7DC0">
      <w:pPr>
        <w:spacing w:before="100" w:beforeAutospacing="1" w:line="360" w:lineRule="auto"/>
        <w:ind w:left="709" w:hanging="709"/>
        <w:jc w:val="right"/>
        <w:rPr>
          <w:rFonts w:ascii="Courier New" w:hAnsi="Courier New" w:cs="Courier New"/>
          <w:sz w:val="24"/>
          <w:szCs w:val="24"/>
        </w:rPr>
      </w:pPr>
      <w:r>
        <w:rPr>
          <w:rFonts w:ascii="Courier New" w:hAnsi="Courier New" w:cs="Courier New"/>
          <w:sz w:val="24"/>
          <w:szCs w:val="24"/>
        </w:rPr>
        <w:t>...///</w:t>
      </w:r>
    </w:p>
    <w:p w14:paraId="7AD9831B" w14:textId="18F56174" w:rsidR="00FA7DC0" w:rsidRPr="00FA7DC0" w:rsidRDefault="00FA7DC0" w:rsidP="00FA7DC0">
      <w:pPr>
        <w:spacing w:before="100" w:beforeAutospacing="1" w:line="360" w:lineRule="auto"/>
        <w:ind w:left="709" w:hanging="709"/>
        <w:rPr>
          <w:rFonts w:ascii="Courier New" w:hAnsi="Courier New" w:cs="Courier New"/>
          <w:sz w:val="24"/>
          <w:szCs w:val="24"/>
        </w:rPr>
      </w:pPr>
      <w:r>
        <w:rPr>
          <w:rFonts w:ascii="Courier New" w:hAnsi="Courier New" w:cs="Courier New"/>
          <w:sz w:val="24"/>
          <w:szCs w:val="24"/>
        </w:rPr>
        <w:lastRenderedPageBreak/>
        <w:t>...///9.-</w:t>
      </w:r>
    </w:p>
    <w:p w14:paraId="2C5FD4F8" w14:textId="2B74EA00" w:rsidR="002B78EB" w:rsidRDefault="002B78EB" w:rsidP="001D3140">
      <w:pPr>
        <w:spacing w:after="0" w:line="360" w:lineRule="auto"/>
        <w:jc w:val="both"/>
        <w:rPr>
          <w:rFonts w:ascii="Courier New" w:hAnsi="Courier New" w:cs="Courier New"/>
          <w:bCs/>
          <w:sz w:val="24"/>
          <w:szCs w:val="24"/>
        </w:rPr>
      </w:pPr>
      <w:r w:rsidRPr="00B3390B">
        <w:rPr>
          <w:rFonts w:ascii="Courier New" w:eastAsia="Calibri" w:hAnsi="Courier New" w:cs="Courier New"/>
          <w:b/>
          <w:sz w:val="24"/>
          <w:szCs w:val="24"/>
          <w:u w:val="single"/>
          <w:lang w:val="es-ES_tradnl"/>
        </w:rPr>
        <w:t>Art.1</w:t>
      </w:r>
      <w:r w:rsidR="00FA7DC0">
        <w:rPr>
          <w:rFonts w:ascii="Courier New" w:eastAsia="Calibri" w:hAnsi="Courier New" w:cs="Courier New"/>
          <w:b/>
          <w:sz w:val="24"/>
          <w:szCs w:val="24"/>
          <w:u w:val="single"/>
          <w:lang w:val="es-ES_tradnl"/>
        </w:rPr>
        <w:t>1</w:t>
      </w:r>
      <w:r w:rsidRPr="00A5048D">
        <w:rPr>
          <w:rFonts w:ascii="Courier New" w:eastAsia="Calibri" w:hAnsi="Courier New" w:cs="Courier New"/>
          <w:b/>
          <w:sz w:val="24"/>
          <w:szCs w:val="24"/>
          <w:u w:val="single"/>
          <w:lang w:val="es-ES_tradnl"/>
        </w:rPr>
        <w:t>°</w:t>
      </w:r>
      <w:r w:rsidRPr="00A5048D">
        <w:rPr>
          <w:rFonts w:ascii="Courier New" w:eastAsia="Calibri" w:hAnsi="Courier New" w:cs="Courier New"/>
          <w:b/>
          <w:sz w:val="24"/>
          <w:szCs w:val="24"/>
          <w:lang w:val="es-ES_tradnl"/>
        </w:rPr>
        <w:t>:</w:t>
      </w:r>
      <w:r w:rsidRPr="002B78EB">
        <w:rPr>
          <w:rFonts w:ascii="Arial" w:hAnsi="Arial" w:cs="Arial"/>
          <w:b/>
          <w:sz w:val="24"/>
          <w:szCs w:val="24"/>
        </w:rPr>
        <w:t xml:space="preserve"> </w:t>
      </w:r>
      <w:r w:rsidR="00FA7DC0" w:rsidRPr="00FA7DC0">
        <w:rPr>
          <w:rFonts w:ascii="Courier New" w:hAnsi="Courier New" w:cs="Courier New"/>
          <w:b/>
          <w:bCs/>
          <w:sz w:val="24"/>
          <w:szCs w:val="24"/>
        </w:rPr>
        <w:t>EL</w:t>
      </w:r>
      <w:r w:rsidR="00FA7DC0" w:rsidRPr="00FA7DC0">
        <w:rPr>
          <w:rFonts w:ascii="Courier New" w:hAnsi="Courier New" w:cs="Courier New"/>
          <w:bCs/>
          <w:sz w:val="24"/>
          <w:szCs w:val="24"/>
        </w:rPr>
        <w:t xml:space="preserve"> Consejo debidamente constituido dictará su propio Reglamento Interno, que deberá incluir por lo menos a un Presidente, un Coordinador, y un Secretario de Actas. Los demás integrantes se denominaran Consejeros. Dicho reglamento deberá ser aprobado por el voto de los dos tercios (2/3) de los miembros presentes, requiriéndose idéntica mayoría para su modificación.</w:t>
      </w:r>
    </w:p>
    <w:p w14:paraId="3F41DC37" w14:textId="77777777" w:rsidR="001D3140" w:rsidRPr="001D3140" w:rsidRDefault="001D3140" w:rsidP="001D3140">
      <w:pPr>
        <w:spacing w:after="0" w:line="360" w:lineRule="auto"/>
        <w:jc w:val="both"/>
        <w:rPr>
          <w:rFonts w:ascii="Courier New" w:hAnsi="Courier New" w:cs="Courier New"/>
          <w:bCs/>
          <w:sz w:val="24"/>
          <w:szCs w:val="24"/>
        </w:rPr>
      </w:pPr>
    </w:p>
    <w:p w14:paraId="6040C723" w14:textId="6A9E6F16" w:rsidR="002B78EB" w:rsidRPr="001D3140" w:rsidRDefault="002B78EB" w:rsidP="002B78EB">
      <w:pPr>
        <w:spacing w:before="100" w:beforeAutospacing="1" w:line="360" w:lineRule="auto"/>
        <w:ind w:left="709" w:hanging="709"/>
        <w:jc w:val="both"/>
        <w:rPr>
          <w:rFonts w:ascii="Courier New" w:hAnsi="Courier New" w:cs="Courier New"/>
          <w:sz w:val="24"/>
          <w:szCs w:val="24"/>
        </w:rPr>
      </w:pPr>
      <w:r w:rsidRPr="00B3390B">
        <w:rPr>
          <w:rFonts w:ascii="Courier New" w:eastAsia="Calibri" w:hAnsi="Courier New" w:cs="Courier New"/>
          <w:b/>
          <w:sz w:val="24"/>
          <w:szCs w:val="24"/>
          <w:u w:val="single"/>
          <w:lang w:val="es-ES_tradnl"/>
        </w:rPr>
        <w:t>Art.1</w:t>
      </w:r>
      <w:r w:rsidR="001D3140">
        <w:rPr>
          <w:rFonts w:ascii="Courier New" w:eastAsia="Calibri" w:hAnsi="Courier New" w:cs="Courier New"/>
          <w:b/>
          <w:sz w:val="24"/>
          <w:szCs w:val="24"/>
          <w:u w:val="single"/>
          <w:lang w:val="es-ES_tradnl"/>
        </w:rPr>
        <w:t>2</w:t>
      </w:r>
      <w:r w:rsidRPr="00A5048D">
        <w:rPr>
          <w:rFonts w:ascii="Courier New" w:eastAsia="Calibri" w:hAnsi="Courier New" w:cs="Courier New"/>
          <w:b/>
          <w:sz w:val="24"/>
          <w:szCs w:val="24"/>
          <w:u w:val="single"/>
          <w:lang w:val="es-ES_tradnl"/>
        </w:rPr>
        <w:t>°</w:t>
      </w:r>
      <w:r w:rsidRPr="00A5048D">
        <w:rPr>
          <w:rFonts w:ascii="Courier New" w:eastAsia="Calibri" w:hAnsi="Courier New" w:cs="Courier New"/>
          <w:b/>
          <w:sz w:val="24"/>
          <w:szCs w:val="24"/>
          <w:lang w:val="es-ES_tradnl"/>
        </w:rPr>
        <w:t>:</w:t>
      </w:r>
      <w:r w:rsidRPr="002B78EB">
        <w:rPr>
          <w:rFonts w:ascii="Arial" w:hAnsi="Arial" w:cs="Arial"/>
          <w:b/>
          <w:sz w:val="24"/>
          <w:szCs w:val="24"/>
        </w:rPr>
        <w:t xml:space="preserve"> </w:t>
      </w:r>
      <w:r w:rsidR="001D3140" w:rsidRPr="001D3140">
        <w:rPr>
          <w:rFonts w:ascii="Courier New" w:hAnsi="Courier New" w:cs="Courier New"/>
          <w:b/>
          <w:bCs/>
          <w:sz w:val="24"/>
          <w:szCs w:val="24"/>
        </w:rPr>
        <w:t>EL</w:t>
      </w:r>
      <w:r w:rsidR="001D3140" w:rsidRPr="001D3140">
        <w:rPr>
          <w:rFonts w:ascii="Courier New" w:hAnsi="Courier New" w:cs="Courier New"/>
          <w:bCs/>
          <w:sz w:val="24"/>
          <w:szCs w:val="24"/>
        </w:rPr>
        <w:t xml:space="preserve"> Consejo Municipal de la Mujer funciona con la modalidad de plenario a realizarse periódicamente de la manera que se acuerde en el Reglamento. En todos los casos, el Consejo sesionará válidamente con los números de Consejeros presentes. Sus decisiones se toman con el voto de, al menos, los dos tercios (2/3) de sus miembros presentes.-</w:t>
      </w:r>
    </w:p>
    <w:p w14:paraId="4E2D1179" w14:textId="660C2B8C" w:rsidR="002B78EB" w:rsidRDefault="002B78EB" w:rsidP="001D3140">
      <w:pPr>
        <w:spacing w:before="100" w:beforeAutospacing="1" w:line="360" w:lineRule="auto"/>
        <w:ind w:left="709" w:hanging="709"/>
        <w:jc w:val="both"/>
        <w:rPr>
          <w:rFonts w:ascii="Courier New" w:hAnsi="Courier New" w:cs="Courier New"/>
          <w:sz w:val="24"/>
          <w:szCs w:val="24"/>
        </w:rPr>
      </w:pPr>
      <w:r w:rsidRPr="00B3390B">
        <w:rPr>
          <w:rFonts w:ascii="Courier New" w:eastAsia="Calibri" w:hAnsi="Courier New" w:cs="Courier New"/>
          <w:b/>
          <w:sz w:val="24"/>
          <w:szCs w:val="24"/>
          <w:u w:val="single"/>
          <w:lang w:val="es-ES_tradnl"/>
        </w:rPr>
        <w:t>Art.1</w:t>
      </w:r>
      <w:r w:rsidR="001D3140">
        <w:rPr>
          <w:rFonts w:ascii="Courier New" w:eastAsia="Calibri" w:hAnsi="Courier New" w:cs="Courier New"/>
          <w:b/>
          <w:sz w:val="24"/>
          <w:szCs w:val="24"/>
          <w:u w:val="single"/>
          <w:lang w:val="es-ES_tradnl"/>
        </w:rPr>
        <w:t>3</w:t>
      </w:r>
      <w:r w:rsidRPr="00A5048D">
        <w:rPr>
          <w:rFonts w:ascii="Courier New" w:eastAsia="Calibri" w:hAnsi="Courier New" w:cs="Courier New"/>
          <w:b/>
          <w:sz w:val="24"/>
          <w:szCs w:val="24"/>
          <w:u w:val="single"/>
          <w:lang w:val="es-ES_tradnl"/>
        </w:rPr>
        <w:t>°</w:t>
      </w:r>
      <w:r w:rsidRPr="00A5048D">
        <w:rPr>
          <w:rFonts w:ascii="Courier New" w:eastAsia="Calibri" w:hAnsi="Courier New" w:cs="Courier New"/>
          <w:b/>
          <w:sz w:val="24"/>
          <w:szCs w:val="24"/>
          <w:lang w:val="es-ES_tradnl"/>
        </w:rPr>
        <w:t>:</w:t>
      </w:r>
      <w:r w:rsidRPr="002B78EB">
        <w:rPr>
          <w:rFonts w:ascii="Arial" w:hAnsi="Arial" w:cs="Arial"/>
          <w:b/>
          <w:sz w:val="24"/>
          <w:szCs w:val="24"/>
        </w:rPr>
        <w:t xml:space="preserve"> </w:t>
      </w:r>
      <w:r w:rsidR="001D3140" w:rsidRPr="001D3140">
        <w:rPr>
          <w:rFonts w:ascii="Courier New" w:hAnsi="Courier New" w:cs="Courier New"/>
          <w:b/>
          <w:bCs/>
          <w:sz w:val="24"/>
          <w:szCs w:val="24"/>
        </w:rPr>
        <w:t>EL</w:t>
      </w:r>
      <w:r w:rsidR="001D3140" w:rsidRPr="001D3140">
        <w:rPr>
          <w:rFonts w:ascii="Courier New" w:hAnsi="Courier New" w:cs="Courier New"/>
          <w:bCs/>
          <w:sz w:val="24"/>
          <w:szCs w:val="24"/>
        </w:rPr>
        <w:t xml:space="preserve"> Departamento Ejecutivo Municipal asigna las partidas presupuestarias específicas al Consejo Municipal de la Mujer, a propuesta de este último.-</w:t>
      </w:r>
    </w:p>
    <w:p w14:paraId="37061ADA" w14:textId="0B257320" w:rsidR="002B78EB" w:rsidRDefault="002B78EB" w:rsidP="001D3140">
      <w:pPr>
        <w:spacing w:after="0" w:line="360" w:lineRule="auto"/>
        <w:jc w:val="both"/>
        <w:rPr>
          <w:rFonts w:ascii="Courier New" w:hAnsi="Courier New" w:cs="Courier New"/>
          <w:bCs/>
          <w:sz w:val="24"/>
          <w:szCs w:val="24"/>
        </w:rPr>
      </w:pPr>
      <w:r w:rsidRPr="00B3390B">
        <w:rPr>
          <w:rFonts w:ascii="Courier New" w:eastAsia="Calibri" w:hAnsi="Courier New" w:cs="Courier New"/>
          <w:b/>
          <w:sz w:val="24"/>
          <w:szCs w:val="24"/>
          <w:u w:val="single"/>
          <w:lang w:val="es-ES_tradnl"/>
        </w:rPr>
        <w:t>Art.1</w:t>
      </w:r>
      <w:r w:rsidR="001D3140">
        <w:rPr>
          <w:rFonts w:ascii="Courier New" w:eastAsia="Calibri" w:hAnsi="Courier New" w:cs="Courier New"/>
          <w:b/>
          <w:sz w:val="24"/>
          <w:szCs w:val="24"/>
          <w:u w:val="single"/>
          <w:lang w:val="es-ES_tradnl"/>
        </w:rPr>
        <w:t>4</w:t>
      </w:r>
      <w:r w:rsidRPr="001D3140">
        <w:rPr>
          <w:rFonts w:ascii="Courier New" w:eastAsia="Calibri" w:hAnsi="Courier New" w:cs="Courier New"/>
          <w:b/>
          <w:sz w:val="24"/>
          <w:szCs w:val="24"/>
          <w:u w:val="single"/>
          <w:lang w:val="es-ES_tradnl"/>
        </w:rPr>
        <w:t>°</w:t>
      </w:r>
      <w:r w:rsidRPr="001D3140">
        <w:rPr>
          <w:rFonts w:ascii="Courier New" w:eastAsia="Calibri" w:hAnsi="Courier New" w:cs="Courier New"/>
          <w:b/>
          <w:sz w:val="24"/>
          <w:szCs w:val="24"/>
          <w:lang w:val="es-ES_tradnl"/>
        </w:rPr>
        <w:t>:</w:t>
      </w:r>
      <w:r w:rsidRPr="001D3140">
        <w:rPr>
          <w:rFonts w:ascii="Courier New" w:hAnsi="Courier New" w:cs="Courier New"/>
          <w:b/>
          <w:sz w:val="24"/>
          <w:szCs w:val="24"/>
        </w:rPr>
        <w:t xml:space="preserve"> </w:t>
      </w:r>
      <w:r w:rsidR="001D3140" w:rsidRPr="001D3140">
        <w:rPr>
          <w:rFonts w:ascii="Courier New" w:hAnsi="Courier New" w:cs="Courier New"/>
          <w:b/>
          <w:bCs/>
          <w:sz w:val="24"/>
          <w:szCs w:val="24"/>
        </w:rPr>
        <w:t>EL</w:t>
      </w:r>
      <w:r w:rsidR="001D3140" w:rsidRPr="001D3140">
        <w:rPr>
          <w:rFonts w:ascii="Courier New" w:hAnsi="Courier New" w:cs="Courier New"/>
          <w:bCs/>
          <w:sz w:val="24"/>
          <w:szCs w:val="24"/>
        </w:rPr>
        <w:t xml:space="preserve"> Consejo Municipal de la Mujer presentará la </w:t>
      </w:r>
      <w:proofErr w:type="spellStart"/>
      <w:r w:rsidR="001D3140" w:rsidRPr="001D3140">
        <w:rPr>
          <w:rFonts w:ascii="Courier New" w:hAnsi="Courier New" w:cs="Courier New"/>
          <w:bCs/>
          <w:sz w:val="24"/>
          <w:szCs w:val="24"/>
        </w:rPr>
        <w:t>nomina</w:t>
      </w:r>
      <w:proofErr w:type="spellEnd"/>
      <w:r w:rsidR="001D3140" w:rsidRPr="001D3140">
        <w:rPr>
          <w:rFonts w:ascii="Courier New" w:hAnsi="Courier New" w:cs="Courier New"/>
          <w:bCs/>
          <w:sz w:val="24"/>
          <w:szCs w:val="24"/>
        </w:rPr>
        <w:t xml:space="preserve"> de sus integrantes y la organización interna al Departamento Ejecutivo Municipal y al Honorable Concejo Deliberante.</w:t>
      </w:r>
    </w:p>
    <w:p w14:paraId="36BE438E" w14:textId="77777777" w:rsidR="001D3140" w:rsidRPr="001D3140" w:rsidRDefault="001D3140" w:rsidP="001D3140">
      <w:pPr>
        <w:spacing w:after="0" w:line="360" w:lineRule="auto"/>
        <w:jc w:val="both"/>
        <w:rPr>
          <w:rFonts w:ascii="Courier New" w:hAnsi="Courier New" w:cs="Courier New"/>
          <w:bCs/>
          <w:sz w:val="24"/>
          <w:szCs w:val="24"/>
        </w:rPr>
      </w:pPr>
    </w:p>
    <w:p w14:paraId="539F573E" w14:textId="60E8E903" w:rsidR="00751F90" w:rsidRDefault="001D3140" w:rsidP="003B5E99">
      <w:pPr>
        <w:spacing w:before="100" w:beforeAutospacing="1" w:after="0" w:line="360" w:lineRule="auto"/>
        <w:ind w:left="709" w:hanging="709"/>
        <w:jc w:val="both"/>
        <w:rPr>
          <w:rFonts w:ascii="Courier New" w:hAnsi="Courier New" w:cs="Courier New"/>
          <w:bCs/>
          <w:sz w:val="24"/>
          <w:szCs w:val="24"/>
        </w:rPr>
      </w:pPr>
      <w:r>
        <w:rPr>
          <w:rFonts w:ascii="Courier New" w:eastAsia="Calibri" w:hAnsi="Courier New" w:cs="Courier New"/>
          <w:b/>
          <w:sz w:val="24"/>
          <w:szCs w:val="24"/>
          <w:u w:val="single"/>
          <w:lang w:val="es-ES_tradnl"/>
        </w:rPr>
        <w:t>Art.15</w:t>
      </w:r>
      <w:r w:rsidR="00751F90">
        <w:rPr>
          <w:rFonts w:ascii="Courier New" w:eastAsia="Calibri" w:hAnsi="Courier New" w:cs="Courier New"/>
          <w:b/>
          <w:sz w:val="24"/>
          <w:szCs w:val="24"/>
          <w:u w:val="single"/>
          <w:lang w:val="es-ES_tradnl"/>
        </w:rPr>
        <w:t>°:</w:t>
      </w:r>
      <w:r w:rsidR="00751F90">
        <w:rPr>
          <w:rFonts w:ascii="Courier New" w:eastAsia="Calibri" w:hAnsi="Courier New" w:cs="Courier New"/>
          <w:b/>
          <w:sz w:val="24"/>
          <w:szCs w:val="24"/>
          <w:lang w:val="es-ES_tradnl"/>
        </w:rPr>
        <w:t xml:space="preserve"> </w:t>
      </w:r>
      <w:r w:rsidRPr="001D3140">
        <w:rPr>
          <w:rFonts w:ascii="Courier New" w:hAnsi="Courier New" w:cs="Courier New"/>
          <w:b/>
          <w:bCs/>
          <w:sz w:val="24"/>
          <w:szCs w:val="24"/>
        </w:rPr>
        <w:t>EL</w:t>
      </w:r>
      <w:r w:rsidRPr="001D3140">
        <w:rPr>
          <w:rFonts w:ascii="Courier New" w:hAnsi="Courier New" w:cs="Courier New"/>
          <w:bCs/>
          <w:sz w:val="24"/>
          <w:szCs w:val="24"/>
        </w:rPr>
        <w:t xml:space="preserve"> Consejo Municipal de la Mujer tendrán un plazo de noventa (90) días para la constitución del Consejo a contar desde la aprobación de la presente ordenanza</w:t>
      </w:r>
      <w:r>
        <w:rPr>
          <w:rFonts w:ascii="Courier New" w:hAnsi="Courier New" w:cs="Courier New"/>
          <w:bCs/>
          <w:sz w:val="24"/>
          <w:szCs w:val="24"/>
        </w:rPr>
        <w:t>.-</w:t>
      </w:r>
    </w:p>
    <w:p w14:paraId="4B92993A" w14:textId="5E9690C5" w:rsidR="001D3140" w:rsidRDefault="001D3140" w:rsidP="001D3140">
      <w:pPr>
        <w:spacing w:before="100" w:beforeAutospacing="1" w:after="0" w:line="360" w:lineRule="auto"/>
        <w:ind w:left="709" w:hanging="709"/>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p>
    <w:p w14:paraId="1C7F66C7" w14:textId="2954C922" w:rsidR="001D3140" w:rsidRPr="001D3140" w:rsidRDefault="001D3140" w:rsidP="001D3140">
      <w:pPr>
        <w:spacing w:before="100" w:beforeAutospacing="1" w:after="0" w:line="360" w:lineRule="auto"/>
        <w:ind w:left="709" w:hanging="709"/>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...///10.-</w:t>
      </w:r>
    </w:p>
    <w:p w14:paraId="3315394C" w14:textId="25453A69" w:rsidR="009D407D" w:rsidRDefault="001D3140" w:rsidP="00D23CA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Art.16</w:t>
      </w:r>
      <w:r w:rsidR="00593A23" w:rsidRPr="00B3390B">
        <w:rPr>
          <w:rFonts w:ascii="Courier New" w:eastAsia="Calibri" w:hAnsi="Courier New" w:cs="Courier New"/>
          <w:b/>
          <w:sz w:val="24"/>
          <w:szCs w:val="24"/>
          <w:u w:val="single"/>
          <w:lang w:val="es-ES_tradnl"/>
        </w:rPr>
        <w:t>°</w:t>
      </w:r>
      <w:r w:rsidR="00593A23" w:rsidRPr="00B3390B">
        <w:rPr>
          <w:rFonts w:ascii="Courier New" w:eastAsia="Calibri" w:hAnsi="Courier New" w:cs="Courier New"/>
          <w:b/>
          <w:sz w:val="24"/>
          <w:szCs w:val="24"/>
          <w:lang w:val="es-ES_tradnl"/>
        </w:rPr>
        <w:t>:</w:t>
      </w:r>
      <w:r w:rsidR="00593A23">
        <w:rPr>
          <w:rFonts w:ascii="Courier New" w:eastAsia="Calibri" w:hAnsi="Courier New" w:cs="Courier New"/>
          <w:b/>
          <w:sz w:val="24"/>
          <w:szCs w:val="24"/>
          <w:lang w:val="es-ES_tradnl"/>
        </w:rPr>
        <w:t xml:space="preserve"> </w:t>
      </w:r>
      <w:r w:rsidR="00593A23" w:rsidRPr="00793A0F">
        <w:rPr>
          <w:rFonts w:ascii="Courier New" w:eastAsia="Calibri" w:hAnsi="Courier New" w:cs="Courier New"/>
          <w:b/>
          <w:sz w:val="24"/>
          <w:szCs w:val="24"/>
          <w:lang w:val="es-ES_tradnl"/>
        </w:rPr>
        <w:t>PROTOCOLICESE</w:t>
      </w:r>
      <w:r w:rsidR="00593A23" w:rsidRPr="004257FE">
        <w:rPr>
          <w:rFonts w:ascii="Courier New" w:eastAsia="Calibri" w:hAnsi="Courier New" w:cs="Courier New"/>
          <w:b/>
          <w:sz w:val="24"/>
          <w:szCs w:val="24"/>
          <w:lang w:val="es-ES_tradnl"/>
        </w:rPr>
        <w:t xml:space="preserve">, </w:t>
      </w:r>
      <w:r w:rsidR="00593A23">
        <w:rPr>
          <w:rFonts w:ascii="Courier New" w:eastAsia="Calibri" w:hAnsi="Courier New" w:cs="Courier New"/>
          <w:sz w:val="24"/>
          <w:szCs w:val="24"/>
          <w:lang w:val="es-ES_tradnl"/>
        </w:rPr>
        <w:t>Comuníquese, P</w:t>
      </w:r>
      <w:r w:rsidR="00593A23" w:rsidRPr="004257FE">
        <w:rPr>
          <w:rFonts w:ascii="Courier New" w:eastAsia="Calibri" w:hAnsi="Courier New" w:cs="Courier New"/>
          <w:sz w:val="24"/>
          <w:szCs w:val="24"/>
          <w:lang w:val="es-ES_tradnl"/>
        </w:rPr>
        <w:t>ublíquese en el Boletín Oficial de la Ciudad de Alta Gracia, incorpórese</w:t>
      </w:r>
      <w:r w:rsidR="00593A23">
        <w:rPr>
          <w:rFonts w:ascii="Courier New" w:eastAsia="Calibri" w:hAnsi="Courier New" w:cs="Courier New"/>
          <w:sz w:val="24"/>
          <w:szCs w:val="24"/>
          <w:lang w:val="es-ES_tradnl"/>
        </w:rPr>
        <w:t xml:space="preserve"> </w:t>
      </w:r>
      <w:r w:rsidR="00593A23" w:rsidRPr="004257FE">
        <w:rPr>
          <w:rFonts w:ascii="Courier New" w:eastAsia="Calibri" w:hAnsi="Courier New" w:cs="Courier New"/>
          <w:sz w:val="24"/>
          <w:szCs w:val="24"/>
          <w:lang w:val="es-ES_tradnl"/>
        </w:rPr>
        <w:t xml:space="preserve">al Libro </w:t>
      </w:r>
      <w:r w:rsidR="00593A23">
        <w:rPr>
          <w:rFonts w:ascii="Courier New" w:eastAsia="Calibri" w:hAnsi="Courier New" w:cs="Courier New"/>
          <w:sz w:val="24"/>
          <w:szCs w:val="24"/>
          <w:lang w:val="es-ES_tradnl"/>
        </w:rPr>
        <w:t>d</w:t>
      </w:r>
      <w:r w:rsidR="00593A23" w:rsidRPr="004257FE">
        <w:rPr>
          <w:rFonts w:ascii="Courier New" w:eastAsia="Calibri" w:hAnsi="Courier New" w:cs="Courier New"/>
          <w:sz w:val="24"/>
          <w:szCs w:val="24"/>
          <w:lang w:val="es-ES_tradnl"/>
        </w:rPr>
        <w:t>e Ordenanzas y Archívese.-</w:t>
      </w:r>
      <w:r w:rsidR="00593A23" w:rsidRPr="004257FE">
        <w:rPr>
          <w:rFonts w:ascii="Courier New" w:eastAsia="Arial Unicode MS" w:hAnsi="Courier New" w:cs="ShelleyAllegroScript-Normal"/>
          <w:sz w:val="24"/>
          <w:szCs w:val="24"/>
          <w:lang w:val="es-ES_tradnl" w:eastAsia="es-ES"/>
        </w:rPr>
        <w:t xml:space="preserve"> </w:t>
      </w:r>
    </w:p>
    <w:p w14:paraId="3AEEF8AB" w14:textId="77777777" w:rsidR="00D23CA8" w:rsidRPr="004257FE" w:rsidRDefault="00D23CA8" w:rsidP="00751F90">
      <w:pPr>
        <w:spacing w:before="100" w:beforeAutospacing="1" w:after="0" w:line="360" w:lineRule="auto"/>
        <w:jc w:val="both"/>
        <w:rPr>
          <w:rFonts w:ascii="Courier New" w:eastAsia="Arial Unicode MS" w:hAnsi="Courier New" w:cs="ShelleyAllegroScript-Normal"/>
          <w:sz w:val="24"/>
          <w:szCs w:val="24"/>
          <w:lang w:val="es-ES_tradnl" w:eastAsia="es-ES"/>
        </w:rPr>
      </w:pPr>
    </w:p>
    <w:p w14:paraId="2233878C" w14:textId="00E339FB"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7D719D">
        <w:rPr>
          <w:rFonts w:ascii="Courier New" w:eastAsia="Arial Unicode MS" w:hAnsi="Courier New" w:cs="ShelleyAllegroScript-Normal"/>
          <w:b/>
          <w:sz w:val="24"/>
          <w:szCs w:val="24"/>
          <w:lang w:val="es-ES_tradnl"/>
        </w:rPr>
        <w:t xml:space="preserve"> LOS VEINTISÉIS</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2B7374">
        <w:rPr>
          <w:rFonts w:ascii="Courier New" w:eastAsia="Arial Unicode MS" w:hAnsi="Courier New" w:cs="ShelleyAllegroScript-Normal"/>
          <w:b/>
          <w:sz w:val="24"/>
          <w:szCs w:val="24"/>
          <w:lang w:val="es-ES_tradnl"/>
        </w:rPr>
        <w:t xml:space="preserve"> DEL MES DE OCTUBRE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24426"/>
    <w:rsid w:val="000330EF"/>
    <w:rsid w:val="0003316E"/>
    <w:rsid w:val="00044048"/>
    <w:rsid w:val="00060BC6"/>
    <w:rsid w:val="00064466"/>
    <w:rsid w:val="00066BA1"/>
    <w:rsid w:val="00070E91"/>
    <w:rsid w:val="0008077C"/>
    <w:rsid w:val="00084F53"/>
    <w:rsid w:val="000942C8"/>
    <w:rsid w:val="000A02B1"/>
    <w:rsid w:val="000A39B0"/>
    <w:rsid w:val="000B3BE0"/>
    <w:rsid w:val="000B48BB"/>
    <w:rsid w:val="000B5DF3"/>
    <w:rsid w:val="000B5EB5"/>
    <w:rsid w:val="000C01C3"/>
    <w:rsid w:val="000C2747"/>
    <w:rsid w:val="000C2B3C"/>
    <w:rsid w:val="000D0540"/>
    <w:rsid w:val="000D0C7E"/>
    <w:rsid w:val="000D71D3"/>
    <w:rsid w:val="000E3E89"/>
    <w:rsid w:val="000F0FBE"/>
    <w:rsid w:val="000F1313"/>
    <w:rsid w:val="000F3D89"/>
    <w:rsid w:val="000F54F8"/>
    <w:rsid w:val="001001CD"/>
    <w:rsid w:val="00102AF3"/>
    <w:rsid w:val="00105990"/>
    <w:rsid w:val="00107349"/>
    <w:rsid w:val="00107B45"/>
    <w:rsid w:val="00112D7F"/>
    <w:rsid w:val="001155A9"/>
    <w:rsid w:val="0012091B"/>
    <w:rsid w:val="00121DE9"/>
    <w:rsid w:val="001237A6"/>
    <w:rsid w:val="00124056"/>
    <w:rsid w:val="00124EBE"/>
    <w:rsid w:val="00133574"/>
    <w:rsid w:val="001349B3"/>
    <w:rsid w:val="00136C6E"/>
    <w:rsid w:val="00146893"/>
    <w:rsid w:val="00153D3F"/>
    <w:rsid w:val="00161458"/>
    <w:rsid w:val="00161A01"/>
    <w:rsid w:val="0016319C"/>
    <w:rsid w:val="001749D7"/>
    <w:rsid w:val="00174D4F"/>
    <w:rsid w:val="00180163"/>
    <w:rsid w:val="00191D84"/>
    <w:rsid w:val="0019610A"/>
    <w:rsid w:val="001972FE"/>
    <w:rsid w:val="001B19ED"/>
    <w:rsid w:val="001B69D8"/>
    <w:rsid w:val="001B6E9D"/>
    <w:rsid w:val="001C5725"/>
    <w:rsid w:val="001D3140"/>
    <w:rsid w:val="001D5AF0"/>
    <w:rsid w:val="001E0A66"/>
    <w:rsid w:val="001E1775"/>
    <w:rsid w:val="001E24E7"/>
    <w:rsid w:val="001E351D"/>
    <w:rsid w:val="001E4689"/>
    <w:rsid w:val="00220EC7"/>
    <w:rsid w:val="00222725"/>
    <w:rsid w:val="002251C6"/>
    <w:rsid w:val="00230022"/>
    <w:rsid w:val="00230B64"/>
    <w:rsid w:val="002373AB"/>
    <w:rsid w:val="00240727"/>
    <w:rsid w:val="00242CBE"/>
    <w:rsid w:val="0025376A"/>
    <w:rsid w:val="00255D57"/>
    <w:rsid w:val="00267199"/>
    <w:rsid w:val="0027719E"/>
    <w:rsid w:val="00280F30"/>
    <w:rsid w:val="00287867"/>
    <w:rsid w:val="00290CD0"/>
    <w:rsid w:val="0029458A"/>
    <w:rsid w:val="00296082"/>
    <w:rsid w:val="002B09AC"/>
    <w:rsid w:val="002B18A1"/>
    <w:rsid w:val="002B7374"/>
    <w:rsid w:val="002B78EB"/>
    <w:rsid w:val="002C6F40"/>
    <w:rsid w:val="002C7B7E"/>
    <w:rsid w:val="002D227F"/>
    <w:rsid w:val="002D477A"/>
    <w:rsid w:val="002D4A95"/>
    <w:rsid w:val="002D542C"/>
    <w:rsid w:val="002F3104"/>
    <w:rsid w:val="002F79C8"/>
    <w:rsid w:val="003041F2"/>
    <w:rsid w:val="003043B2"/>
    <w:rsid w:val="00306C10"/>
    <w:rsid w:val="00307707"/>
    <w:rsid w:val="00330F50"/>
    <w:rsid w:val="00331519"/>
    <w:rsid w:val="00332474"/>
    <w:rsid w:val="00332AD8"/>
    <w:rsid w:val="0033383E"/>
    <w:rsid w:val="003346D8"/>
    <w:rsid w:val="0034324E"/>
    <w:rsid w:val="00343970"/>
    <w:rsid w:val="00364702"/>
    <w:rsid w:val="003706C1"/>
    <w:rsid w:val="003723F8"/>
    <w:rsid w:val="003762FB"/>
    <w:rsid w:val="00376C3E"/>
    <w:rsid w:val="00381C64"/>
    <w:rsid w:val="00382B76"/>
    <w:rsid w:val="003857FF"/>
    <w:rsid w:val="00394DEE"/>
    <w:rsid w:val="0039528D"/>
    <w:rsid w:val="003A0CE9"/>
    <w:rsid w:val="003A423D"/>
    <w:rsid w:val="003B5D27"/>
    <w:rsid w:val="003B5E99"/>
    <w:rsid w:val="003B60D1"/>
    <w:rsid w:val="003C20CD"/>
    <w:rsid w:val="003C5D75"/>
    <w:rsid w:val="003D3343"/>
    <w:rsid w:val="003E4EC7"/>
    <w:rsid w:val="003E68EE"/>
    <w:rsid w:val="003F2F58"/>
    <w:rsid w:val="00400DC9"/>
    <w:rsid w:val="0040234B"/>
    <w:rsid w:val="00402F47"/>
    <w:rsid w:val="00404571"/>
    <w:rsid w:val="00404B70"/>
    <w:rsid w:val="00405CF1"/>
    <w:rsid w:val="004060EE"/>
    <w:rsid w:val="00420017"/>
    <w:rsid w:val="00430616"/>
    <w:rsid w:val="00434A13"/>
    <w:rsid w:val="004358E5"/>
    <w:rsid w:val="00436308"/>
    <w:rsid w:val="0044215F"/>
    <w:rsid w:val="004673B6"/>
    <w:rsid w:val="00472B57"/>
    <w:rsid w:val="00480CA8"/>
    <w:rsid w:val="00491332"/>
    <w:rsid w:val="004A58E6"/>
    <w:rsid w:val="004B2568"/>
    <w:rsid w:val="004B75AA"/>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50BD"/>
    <w:rsid w:val="00540755"/>
    <w:rsid w:val="00542968"/>
    <w:rsid w:val="0054458C"/>
    <w:rsid w:val="00544F29"/>
    <w:rsid w:val="00550F85"/>
    <w:rsid w:val="00555DEC"/>
    <w:rsid w:val="00556558"/>
    <w:rsid w:val="005649AD"/>
    <w:rsid w:val="00572E57"/>
    <w:rsid w:val="00573AAC"/>
    <w:rsid w:val="00583B03"/>
    <w:rsid w:val="005877E7"/>
    <w:rsid w:val="00591638"/>
    <w:rsid w:val="00592571"/>
    <w:rsid w:val="00593A23"/>
    <w:rsid w:val="005940AE"/>
    <w:rsid w:val="00594B4D"/>
    <w:rsid w:val="00595DFE"/>
    <w:rsid w:val="005A0FAA"/>
    <w:rsid w:val="005B1563"/>
    <w:rsid w:val="005B4B2F"/>
    <w:rsid w:val="005B6B83"/>
    <w:rsid w:val="005C268C"/>
    <w:rsid w:val="005D215C"/>
    <w:rsid w:val="005D2BD3"/>
    <w:rsid w:val="005D5F7B"/>
    <w:rsid w:val="005E2A4F"/>
    <w:rsid w:val="005E2E13"/>
    <w:rsid w:val="005E6FDF"/>
    <w:rsid w:val="005E78FC"/>
    <w:rsid w:val="005F7E3B"/>
    <w:rsid w:val="005F7F0B"/>
    <w:rsid w:val="00601FE0"/>
    <w:rsid w:val="00616D33"/>
    <w:rsid w:val="00631144"/>
    <w:rsid w:val="0063717F"/>
    <w:rsid w:val="006406C6"/>
    <w:rsid w:val="0064364C"/>
    <w:rsid w:val="00646020"/>
    <w:rsid w:val="0065093D"/>
    <w:rsid w:val="0065612E"/>
    <w:rsid w:val="00665423"/>
    <w:rsid w:val="00667965"/>
    <w:rsid w:val="00671718"/>
    <w:rsid w:val="0067403C"/>
    <w:rsid w:val="006832BF"/>
    <w:rsid w:val="00695000"/>
    <w:rsid w:val="006977FD"/>
    <w:rsid w:val="006A1368"/>
    <w:rsid w:val="006B7757"/>
    <w:rsid w:val="006C00B5"/>
    <w:rsid w:val="006C4D55"/>
    <w:rsid w:val="006C4EC1"/>
    <w:rsid w:val="006C7991"/>
    <w:rsid w:val="006D4449"/>
    <w:rsid w:val="006D5CB5"/>
    <w:rsid w:val="006E1998"/>
    <w:rsid w:val="006E2B54"/>
    <w:rsid w:val="006E347F"/>
    <w:rsid w:val="006E7E5E"/>
    <w:rsid w:val="006F0F68"/>
    <w:rsid w:val="006F56DF"/>
    <w:rsid w:val="00712F5F"/>
    <w:rsid w:val="007162BB"/>
    <w:rsid w:val="007200AA"/>
    <w:rsid w:val="00730753"/>
    <w:rsid w:val="00735820"/>
    <w:rsid w:val="00737199"/>
    <w:rsid w:val="007418E4"/>
    <w:rsid w:val="00742A10"/>
    <w:rsid w:val="00751F90"/>
    <w:rsid w:val="007568AF"/>
    <w:rsid w:val="00764A4C"/>
    <w:rsid w:val="007712DA"/>
    <w:rsid w:val="007726BA"/>
    <w:rsid w:val="00773443"/>
    <w:rsid w:val="00777AE6"/>
    <w:rsid w:val="00781AF4"/>
    <w:rsid w:val="007944EB"/>
    <w:rsid w:val="007945B9"/>
    <w:rsid w:val="007975C8"/>
    <w:rsid w:val="007B15BF"/>
    <w:rsid w:val="007B2899"/>
    <w:rsid w:val="007B7D10"/>
    <w:rsid w:val="007C0514"/>
    <w:rsid w:val="007C7F02"/>
    <w:rsid w:val="007D719D"/>
    <w:rsid w:val="007D7ACD"/>
    <w:rsid w:val="007E0399"/>
    <w:rsid w:val="007E2437"/>
    <w:rsid w:val="007E5D1E"/>
    <w:rsid w:val="007E7095"/>
    <w:rsid w:val="007F0788"/>
    <w:rsid w:val="007F1375"/>
    <w:rsid w:val="007F3331"/>
    <w:rsid w:val="007F7878"/>
    <w:rsid w:val="008104A5"/>
    <w:rsid w:val="00816349"/>
    <w:rsid w:val="00820202"/>
    <w:rsid w:val="00822B4F"/>
    <w:rsid w:val="00833EE6"/>
    <w:rsid w:val="00834CD5"/>
    <w:rsid w:val="00835BA3"/>
    <w:rsid w:val="0083619B"/>
    <w:rsid w:val="0083627A"/>
    <w:rsid w:val="0084140B"/>
    <w:rsid w:val="008540F2"/>
    <w:rsid w:val="0085456F"/>
    <w:rsid w:val="00857BAC"/>
    <w:rsid w:val="00860991"/>
    <w:rsid w:val="00861B5C"/>
    <w:rsid w:val="00871784"/>
    <w:rsid w:val="00884497"/>
    <w:rsid w:val="00887182"/>
    <w:rsid w:val="00890C04"/>
    <w:rsid w:val="0089404A"/>
    <w:rsid w:val="008A6736"/>
    <w:rsid w:val="008B0C80"/>
    <w:rsid w:val="008B0DBA"/>
    <w:rsid w:val="008B0E88"/>
    <w:rsid w:val="008B5212"/>
    <w:rsid w:val="008B5C89"/>
    <w:rsid w:val="008C3B42"/>
    <w:rsid w:val="008C6431"/>
    <w:rsid w:val="008C7AF5"/>
    <w:rsid w:val="008D44E7"/>
    <w:rsid w:val="008E58E5"/>
    <w:rsid w:val="008E7E5C"/>
    <w:rsid w:val="008F11A2"/>
    <w:rsid w:val="008F63DF"/>
    <w:rsid w:val="0090245A"/>
    <w:rsid w:val="00906AE3"/>
    <w:rsid w:val="00911FB1"/>
    <w:rsid w:val="00913829"/>
    <w:rsid w:val="00926CB7"/>
    <w:rsid w:val="009417A3"/>
    <w:rsid w:val="0094353A"/>
    <w:rsid w:val="009448F7"/>
    <w:rsid w:val="0095023E"/>
    <w:rsid w:val="00952550"/>
    <w:rsid w:val="00960EAB"/>
    <w:rsid w:val="00963FDA"/>
    <w:rsid w:val="009675B1"/>
    <w:rsid w:val="00973941"/>
    <w:rsid w:val="00974F32"/>
    <w:rsid w:val="009766C7"/>
    <w:rsid w:val="00983F2C"/>
    <w:rsid w:val="00986B80"/>
    <w:rsid w:val="00992929"/>
    <w:rsid w:val="00996BC6"/>
    <w:rsid w:val="009A0DA3"/>
    <w:rsid w:val="009A56C6"/>
    <w:rsid w:val="009A7E52"/>
    <w:rsid w:val="009B37CC"/>
    <w:rsid w:val="009C17F1"/>
    <w:rsid w:val="009C2E0C"/>
    <w:rsid w:val="009C4511"/>
    <w:rsid w:val="009C5E82"/>
    <w:rsid w:val="009C78BC"/>
    <w:rsid w:val="009D407D"/>
    <w:rsid w:val="009E00A5"/>
    <w:rsid w:val="009E5653"/>
    <w:rsid w:val="009F1989"/>
    <w:rsid w:val="009F2B7C"/>
    <w:rsid w:val="009F609C"/>
    <w:rsid w:val="00A02A9D"/>
    <w:rsid w:val="00A0398B"/>
    <w:rsid w:val="00A157DD"/>
    <w:rsid w:val="00A17518"/>
    <w:rsid w:val="00A20CDE"/>
    <w:rsid w:val="00A25AEF"/>
    <w:rsid w:val="00A328F6"/>
    <w:rsid w:val="00A35593"/>
    <w:rsid w:val="00A35C2A"/>
    <w:rsid w:val="00A40826"/>
    <w:rsid w:val="00A424C8"/>
    <w:rsid w:val="00A4383F"/>
    <w:rsid w:val="00A43C07"/>
    <w:rsid w:val="00A5048D"/>
    <w:rsid w:val="00A533F9"/>
    <w:rsid w:val="00A53897"/>
    <w:rsid w:val="00A55E99"/>
    <w:rsid w:val="00A6522C"/>
    <w:rsid w:val="00A679A0"/>
    <w:rsid w:val="00A752D2"/>
    <w:rsid w:val="00A7544E"/>
    <w:rsid w:val="00A75AA1"/>
    <w:rsid w:val="00A764F0"/>
    <w:rsid w:val="00A7675C"/>
    <w:rsid w:val="00A856E3"/>
    <w:rsid w:val="00A866CE"/>
    <w:rsid w:val="00A90005"/>
    <w:rsid w:val="00A9211F"/>
    <w:rsid w:val="00A93159"/>
    <w:rsid w:val="00A95565"/>
    <w:rsid w:val="00AA1A84"/>
    <w:rsid w:val="00AA2E5A"/>
    <w:rsid w:val="00AB1BD3"/>
    <w:rsid w:val="00AB54BC"/>
    <w:rsid w:val="00AB7523"/>
    <w:rsid w:val="00AB77AE"/>
    <w:rsid w:val="00AD0D97"/>
    <w:rsid w:val="00AD41AF"/>
    <w:rsid w:val="00AD7ABB"/>
    <w:rsid w:val="00AE2FE5"/>
    <w:rsid w:val="00AE7F78"/>
    <w:rsid w:val="00AF2CEB"/>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95D29"/>
    <w:rsid w:val="00BB1EE3"/>
    <w:rsid w:val="00BB6F23"/>
    <w:rsid w:val="00BC06FA"/>
    <w:rsid w:val="00BC60AC"/>
    <w:rsid w:val="00BC665B"/>
    <w:rsid w:val="00BD62A5"/>
    <w:rsid w:val="00BE0140"/>
    <w:rsid w:val="00C077A9"/>
    <w:rsid w:val="00C1010F"/>
    <w:rsid w:val="00C406B2"/>
    <w:rsid w:val="00C428B4"/>
    <w:rsid w:val="00C42B77"/>
    <w:rsid w:val="00C43B1F"/>
    <w:rsid w:val="00C444AA"/>
    <w:rsid w:val="00C45E4D"/>
    <w:rsid w:val="00C633D3"/>
    <w:rsid w:val="00C852F8"/>
    <w:rsid w:val="00C86CE5"/>
    <w:rsid w:val="00C917A6"/>
    <w:rsid w:val="00C94196"/>
    <w:rsid w:val="00CA0110"/>
    <w:rsid w:val="00CA084D"/>
    <w:rsid w:val="00CA4EF1"/>
    <w:rsid w:val="00CA6365"/>
    <w:rsid w:val="00CA72B3"/>
    <w:rsid w:val="00CB3F83"/>
    <w:rsid w:val="00CB5CD3"/>
    <w:rsid w:val="00CB6ADC"/>
    <w:rsid w:val="00CC13A2"/>
    <w:rsid w:val="00CC5BDB"/>
    <w:rsid w:val="00CC6BBB"/>
    <w:rsid w:val="00CD00FF"/>
    <w:rsid w:val="00CD171B"/>
    <w:rsid w:val="00CD7496"/>
    <w:rsid w:val="00CD7941"/>
    <w:rsid w:val="00CE56AB"/>
    <w:rsid w:val="00CE6F7C"/>
    <w:rsid w:val="00CE7F6F"/>
    <w:rsid w:val="00CF6DCC"/>
    <w:rsid w:val="00CF7462"/>
    <w:rsid w:val="00CF7474"/>
    <w:rsid w:val="00CF7ACA"/>
    <w:rsid w:val="00D02490"/>
    <w:rsid w:val="00D05A0B"/>
    <w:rsid w:val="00D1038F"/>
    <w:rsid w:val="00D20B6A"/>
    <w:rsid w:val="00D20FB2"/>
    <w:rsid w:val="00D22346"/>
    <w:rsid w:val="00D23CA8"/>
    <w:rsid w:val="00D26343"/>
    <w:rsid w:val="00D35F92"/>
    <w:rsid w:val="00D4123A"/>
    <w:rsid w:val="00D5445E"/>
    <w:rsid w:val="00D57EB5"/>
    <w:rsid w:val="00D6292E"/>
    <w:rsid w:val="00D65F4A"/>
    <w:rsid w:val="00D96300"/>
    <w:rsid w:val="00DA02DB"/>
    <w:rsid w:val="00DA1A62"/>
    <w:rsid w:val="00DA1EE0"/>
    <w:rsid w:val="00DA5F25"/>
    <w:rsid w:val="00DA6FFA"/>
    <w:rsid w:val="00DD1583"/>
    <w:rsid w:val="00DD2961"/>
    <w:rsid w:val="00DD3EDD"/>
    <w:rsid w:val="00DD64E5"/>
    <w:rsid w:val="00DE1A7D"/>
    <w:rsid w:val="00DE2503"/>
    <w:rsid w:val="00DE3D50"/>
    <w:rsid w:val="00DF33AC"/>
    <w:rsid w:val="00E034E1"/>
    <w:rsid w:val="00E037FF"/>
    <w:rsid w:val="00E06391"/>
    <w:rsid w:val="00E07F61"/>
    <w:rsid w:val="00E2338E"/>
    <w:rsid w:val="00E30975"/>
    <w:rsid w:val="00E34122"/>
    <w:rsid w:val="00E3644A"/>
    <w:rsid w:val="00E52F7F"/>
    <w:rsid w:val="00E54752"/>
    <w:rsid w:val="00E563DD"/>
    <w:rsid w:val="00E618EC"/>
    <w:rsid w:val="00E767FD"/>
    <w:rsid w:val="00E76A51"/>
    <w:rsid w:val="00E76BED"/>
    <w:rsid w:val="00E81160"/>
    <w:rsid w:val="00E83166"/>
    <w:rsid w:val="00EA3322"/>
    <w:rsid w:val="00EA35A9"/>
    <w:rsid w:val="00EC131A"/>
    <w:rsid w:val="00EC439C"/>
    <w:rsid w:val="00EC5B1F"/>
    <w:rsid w:val="00EC7EB1"/>
    <w:rsid w:val="00EE0C71"/>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11A8"/>
    <w:rsid w:val="00F7518B"/>
    <w:rsid w:val="00F7641A"/>
    <w:rsid w:val="00F76B30"/>
    <w:rsid w:val="00FA542D"/>
    <w:rsid w:val="00FA7DC0"/>
    <w:rsid w:val="00FB107F"/>
    <w:rsid w:val="00FB1642"/>
    <w:rsid w:val="00FB5B5E"/>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25810-1EA8-488C-B136-BFD7FC3FD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10</Pages>
  <Words>1754</Words>
  <Characters>9651</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11383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9</cp:revision>
  <cp:lastPrinted>2016-10-28T14:40:00Z</cp:lastPrinted>
  <dcterms:created xsi:type="dcterms:W3CDTF">2016-10-28T12:47:00Z</dcterms:created>
  <dcterms:modified xsi:type="dcterms:W3CDTF">2017-05-19T18:11:00Z</dcterms:modified>
</cp:coreProperties>
</file>