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2B4CEBBD" w:rsidR="00884497" w:rsidRDefault="00667965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C73E5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C73E5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1037</w:t>
      </w:r>
      <w:r w:rsidR="00AC316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4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6E88D077" w:rsidR="00E54752" w:rsidRPr="003A2F94" w:rsidRDefault="009D407D" w:rsidP="00A57DE0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>
        <w:rPr>
          <w:rFonts w:ascii="Courier New" w:hAnsi="Courier New" w:cs="Courier New"/>
          <w:sz w:val="24"/>
          <w:szCs w:val="24"/>
        </w:rPr>
        <w:t xml:space="preserve"> </w:t>
      </w:r>
      <w:r w:rsidR="003A2F94" w:rsidRPr="003A2F94">
        <w:rPr>
          <w:rFonts w:ascii="Courier New" w:hAnsi="Courier New" w:cs="Courier New"/>
          <w:sz w:val="24"/>
          <w:szCs w:val="24"/>
        </w:rPr>
        <w:t>El Expediente N°565/15-Rivero, Juan Sebastián; Previa;</w:t>
      </w:r>
      <w:r w:rsidR="003A2F94">
        <w:rPr>
          <w:rFonts w:ascii="Courier New" w:hAnsi="Courier New" w:cs="Courier New"/>
          <w:sz w:val="24"/>
          <w:szCs w:val="24"/>
        </w:rPr>
        <w:t xml:space="preserve"> </w:t>
      </w:r>
      <w:r w:rsidR="003A2F94" w:rsidRPr="003A2F94">
        <w:rPr>
          <w:rFonts w:ascii="Courier New" w:hAnsi="Courier New" w:cs="Courier New"/>
          <w:sz w:val="24"/>
          <w:szCs w:val="24"/>
        </w:rPr>
        <w:t>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510C3FBF" w14:textId="1EFEEF82" w:rsidR="00C658C9" w:rsidRPr="003A2F94" w:rsidRDefault="00BD54E9" w:rsidP="003A2F94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</w:rPr>
      </w:pPr>
      <w:r w:rsidRPr="003A2F94">
        <w:rPr>
          <w:rFonts w:ascii="Courier New" w:hAnsi="Courier New" w:cs="Courier New"/>
          <w:b w:val="0"/>
        </w:rPr>
        <w:t>Que</w:t>
      </w:r>
      <w:r w:rsidR="00B9398C" w:rsidRPr="003A2F94">
        <w:rPr>
          <w:rFonts w:ascii="Courier New" w:hAnsi="Courier New" w:cs="Courier New"/>
          <w:b w:val="0"/>
        </w:rPr>
        <w:t xml:space="preserve"> </w:t>
      </w:r>
      <w:r w:rsidR="003A2F94" w:rsidRPr="003A2F94">
        <w:rPr>
          <w:rFonts w:ascii="Courier New" w:hAnsi="Courier New" w:cs="Courier New"/>
          <w:b w:val="0"/>
        </w:rPr>
        <w:t xml:space="preserve">el pedido de excepción solicitado a fs. 17 por el Dr. Juan Sebastián Rivero, debe ser tratado por este Honorable Concejo Deliberante, que a fs. 22  este concejo emitió despacho solicitando el cumplimiento de varios puntos previo a tratar nuevamente el pedido de excepción, que a </w:t>
      </w:r>
      <w:proofErr w:type="spellStart"/>
      <w:r w:rsidR="003A2F94" w:rsidRPr="003A2F94">
        <w:rPr>
          <w:rFonts w:ascii="Courier New" w:hAnsi="Courier New" w:cs="Courier New"/>
          <w:b w:val="0"/>
        </w:rPr>
        <w:t>fs</w:t>
      </w:r>
      <w:proofErr w:type="spellEnd"/>
      <w:r w:rsidR="003A2F94" w:rsidRPr="003A2F94">
        <w:rPr>
          <w:rFonts w:ascii="Courier New" w:hAnsi="Courier New" w:cs="Courier New"/>
          <w:b w:val="0"/>
        </w:rPr>
        <w:t xml:space="preserve"> 26 obra informe de obras privadas donde el área considera que el impacto urbanístico es mínimo que produciría este centro de salud, que a </w:t>
      </w:r>
      <w:proofErr w:type="spellStart"/>
      <w:r w:rsidR="003A2F94" w:rsidRPr="003A2F94">
        <w:rPr>
          <w:rFonts w:ascii="Courier New" w:hAnsi="Courier New" w:cs="Courier New"/>
          <w:b w:val="0"/>
        </w:rPr>
        <w:t>fs</w:t>
      </w:r>
      <w:proofErr w:type="spellEnd"/>
      <w:r w:rsidR="003A2F94" w:rsidRPr="003A2F94">
        <w:rPr>
          <w:rFonts w:ascii="Courier New" w:hAnsi="Courier New" w:cs="Courier New"/>
          <w:b w:val="0"/>
        </w:rPr>
        <w:t xml:space="preserve"> 36 obra conformidad de los vecinos del sector. </w:t>
      </w:r>
    </w:p>
    <w:p w14:paraId="447728D8" w14:textId="77777777" w:rsidR="00121FC3" w:rsidRPr="003A2F94" w:rsidRDefault="00121FC3" w:rsidP="003A2F94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</w:rPr>
      </w:pPr>
    </w:p>
    <w:p w14:paraId="054F9FA4" w14:textId="31E1C784" w:rsidR="00B9398C" w:rsidRPr="003A2F94" w:rsidRDefault="00B9398C" w:rsidP="003A2F9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3A2F94">
        <w:rPr>
          <w:rFonts w:ascii="Courier New" w:hAnsi="Courier New" w:cs="Courier New"/>
          <w:b w:val="0"/>
        </w:rPr>
        <w:t>Que evalu</w:t>
      </w:r>
      <w:r w:rsidR="00A57DE0" w:rsidRPr="003A2F94">
        <w:rPr>
          <w:rFonts w:ascii="Courier New" w:hAnsi="Courier New" w:cs="Courier New"/>
          <w:b w:val="0"/>
        </w:rPr>
        <w:t>ado el Expediente por la Comisión de Obras y Servicios Públicos emite</w:t>
      </w:r>
      <w:r w:rsidR="00121FC3" w:rsidRPr="003A2F94">
        <w:rPr>
          <w:rFonts w:ascii="Courier New" w:hAnsi="Courier New" w:cs="Courier New"/>
          <w:b w:val="0"/>
        </w:rPr>
        <w:t xml:space="preserve"> despacho favorable aprobado</w:t>
      </w:r>
      <w:r w:rsidR="00A57DE0" w:rsidRPr="003A2F94">
        <w:rPr>
          <w:rFonts w:ascii="Courier New" w:hAnsi="Courier New" w:cs="Courier New"/>
          <w:b w:val="0"/>
        </w:rPr>
        <w:t xml:space="preserve"> por unanimidad</w:t>
      </w:r>
      <w:r w:rsidRPr="003A2F94">
        <w:rPr>
          <w:rFonts w:ascii="Courier New" w:hAnsi="Courier New" w:cs="Courier New"/>
          <w:b w:val="0"/>
        </w:rPr>
        <w:t xml:space="preserve"> en Sesión Ordinaria del día 09 de noviembre de 2016.-</w:t>
      </w:r>
    </w:p>
    <w:p w14:paraId="54EF4989" w14:textId="77777777" w:rsidR="00B12343" w:rsidRPr="003A2F94" w:rsidRDefault="00B12343" w:rsidP="003A2F94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839B12C" w14:textId="5E1044B4" w:rsidR="003A4F09" w:rsidRDefault="00EF174D" w:rsidP="00121FC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C33A283" w14:textId="77777777" w:rsidR="003A2F94" w:rsidRDefault="003A2F94" w:rsidP="00121FC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3EE6C0E" w14:textId="77777777" w:rsidR="003A2F94" w:rsidRDefault="003A2F94" w:rsidP="00121FC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CB44794" w14:textId="77777777" w:rsidR="003A2F94" w:rsidRDefault="003A2F94" w:rsidP="00121FC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24373FC" w14:textId="661D6325" w:rsidR="003A2F94" w:rsidRPr="003A2F94" w:rsidRDefault="003A2F94" w:rsidP="003A2F94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3A2F94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299C23FD" w14:textId="54841526" w:rsidR="003A2F94" w:rsidRPr="003A2F94" w:rsidRDefault="003A2F94" w:rsidP="003A2F94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3A2F94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3DAFEE37" w14:textId="77777777" w:rsidR="00A57DE0" w:rsidRPr="003A4F09" w:rsidRDefault="00A57DE0" w:rsidP="00121FC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CC1B193" w14:textId="1DFEA4E4" w:rsidR="00630E2D" w:rsidRPr="00630E2D" w:rsidRDefault="00974F32" w:rsidP="003A2F94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3A2F94" w:rsidRPr="003A2F9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3A2F94" w:rsidRPr="003A2F94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3A2F94" w:rsidRPr="003A2F94">
        <w:rPr>
          <w:rFonts w:ascii="Courier New" w:hAnsi="Courier New" w:cs="Courier New"/>
          <w:b/>
          <w:sz w:val="24"/>
          <w:szCs w:val="24"/>
        </w:rPr>
        <w:t xml:space="preserve"> OTORGAR</w:t>
      </w:r>
      <w:r w:rsidR="003A2F94" w:rsidRPr="003A2F94">
        <w:rPr>
          <w:rFonts w:ascii="Courier New" w:hAnsi="Courier New" w:cs="Courier New"/>
          <w:sz w:val="24"/>
          <w:szCs w:val="24"/>
        </w:rPr>
        <w:t>: EXCEPCIÓN –CODIGO</w:t>
      </w:r>
      <w:r w:rsidR="003A2F94" w:rsidRPr="003A2F94">
        <w:rPr>
          <w:rFonts w:ascii="Courier New" w:hAnsi="Courier New" w:cs="Courier New"/>
          <w:sz w:val="24"/>
          <w:szCs w:val="24"/>
        </w:rPr>
        <w:t xml:space="preserve"> </w:t>
      </w:r>
      <w:r w:rsidR="003A2F94" w:rsidRPr="003A2F94">
        <w:rPr>
          <w:rFonts w:ascii="Courier New" w:hAnsi="Courier New" w:cs="Courier New"/>
          <w:sz w:val="24"/>
          <w:szCs w:val="24"/>
        </w:rPr>
        <w:t>Urbanístico – Ordenanza Nº 8547- Art. 190 – Uso del suelo a</w:t>
      </w:r>
      <w:r w:rsidR="003A2F94" w:rsidRPr="003A2F94">
        <w:rPr>
          <w:rFonts w:ascii="Courier New" w:hAnsi="Courier New" w:cs="Courier New"/>
          <w:sz w:val="24"/>
          <w:szCs w:val="24"/>
        </w:rPr>
        <w:t xml:space="preserve"> </w:t>
      </w:r>
      <w:r w:rsidR="003A2F94" w:rsidRPr="003A2F94">
        <w:rPr>
          <w:rFonts w:ascii="Courier New" w:hAnsi="Courier New" w:cs="Courier New"/>
          <w:sz w:val="24"/>
          <w:szCs w:val="24"/>
        </w:rPr>
        <w:t xml:space="preserve">escala </w:t>
      </w:r>
      <w:proofErr w:type="gramStart"/>
      <w:r w:rsidR="003A2F94" w:rsidRPr="003A2F94">
        <w:rPr>
          <w:rFonts w:ascii="Courier New" w:hAnsi="Courier New" w:cs="Courier New"/>
          <w:sz w:val="24"/>
          <w:szCs w:val="24"/>
        </w:rPr>
        <w:t>( 151</w:t>
      </w:r>
      <w:proofErr w:type="gramEnd"/>
      <w:r w:rsidR="003A2F94" w:rsidRPr="003A2F94">
        <w:rPr>
          <w:rFonts w:ascii="Courier New" w:hAnsi="Courier New" w:cs="Courier New"/>
          <w:sz w:val="24"/>
          <w:szCs w:val="24"/>
        </w:rPr>
        <w:t xml:space="preserve"> a 1500 m2) Uso no permitido - De forma) Equipamiento sanitario para atención de personas de mediana</w:t>
      </w:r>
      <w:r w:rsidR="003A2F94" w:rsidRPr="003A2F94">
        <w:rPr>
          <w:rFonts w:ascii="Courier New" w:hAnsi="Courier New" w:cs="Courier New"/>
          <w:sz w:val="24"/>
          <w:szCs w:val="24"/>
        </w:rPr>
        <w:t xml:space="preserve"> </w:t>
      </w:r>
      <w:r w:rsidR="003A2F94" w:rsidRPr="003A2F94">
        <w:rPr>
          <w:rFonts w:ascii="Courier New" w:hAnsi="Courier New" w:cs="Courier New"/>
          <w:sz w:val="24"/>
          <w:szCs w:val="24"/>
        </w:rPr>
        <w:t>escala ( 151 a 1500 m2) Uso no permitido</w:t>
      </w:r>
      <w:r w:rsidR="003A2F94" w:rsidRPr="003A2F94">
        <w:rPr>
          <w:rFonts w:ascii="Courier New" w:hAnsi="Courier New" w:cs="Courier New"/>
          <w:sz w:val="24"/>
          <w:szCs w:val="24"/>
        </w:rPr>
        <w:t>.</w:t>
      </w:r>
      <w:bookmarkStart w:id="0" w:name="_GoBack"/>
      <w:bookmarkEnd w:id="0"/>
    </w:p>
    <w:p w14:paraId="147A1C3C" w14:textId="31C229EB" w:rsidR="0042665E" w:rsidRDefault="003A4F09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266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2665E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42665E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42665E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1DC2B30F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3A4F0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NUEVE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417C7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NOVIEMBRE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A4087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2091B"/>
    <w:rsid w:val="00121DE9"/>
    <w:rsid w:val="00121FC3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210587"/>
    <w:rsid w:val="00220EC7"/>
    <w:rsid w:val="00222725"/>
    <w:rsid w:val="002251C6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762"/>
    <w:rsid w:val="003A0CE9"/>
    <w:rsid w:val="003A2F94"/>
    <w:rsid w:val="003A4F0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750DA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BBE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FE0"/>
    <w:rsid w:val="00605C7D"/>
    <w:rsid w:val="00616D33"/>
    <w:rsid w:val="00630E2D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C7991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7F0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5212"/>
    <w:rsid w:val="008C3B42"/>
    <w:rsid w:val="008C4C78"/>
    <w:rsid w:val="008C6431"/>
    <w:rsid w:val="008C7AF5"/>
    <w:rsid w:val="008D44E7"/>
    <w:rsid w:val="008E58E5"/>
    <w:rsid w:val="008E7E5C"/>
    <w:rsid w:val="008F11A2"/>
    <w:rsid w:val="008F63DF"/>
    <w:rsid w:val="0090245A"/>
    <w:rsid w:val="00906AE3"/>
    <w:rsid w:val="00911FB1"/>
    <w:rsid w:val="00913829"/>
    <w:rsid w:val="00926CB7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F1989"/>
    <w:rsid w:val="009F2B7C"/>
    <w:rsid w:val="009F609C"/>
    <w:rsid w:val="00A005A1"/>
    <w:rsid w:val="00A02A9D"/>
    <w:rsid w:val="00A0398B"/>
    <w:rsid w:val="00A157DD"/>
    <w:rsid w:val="00A17518"/>
    <w:rsid w:val="00A20CDE"/>
    <w:rsid w:val="00A25AEF"/>
    <w:rsid w:val="00A328F6"/>
    <w:rsid w:val="00A35593"/>
    <w:rsid w:val="00A35C2A"/>
    <w:rsid w:val="00A40826"/>
    <w:rsid w:val="00A424C8"/>
    <w:rsid w:val="00A4383F"/>
    <w:rsid w:val="00A43C07"/>
    <w:rsid w:val="00A5048D"/>
    <w:rsid w:val="00A533F9"/>
    <w:rsid w:val="00A53897"/>
    <w:rsid w:val="00A55E99"/>
    <w:rsid w:val="00A57DE0"/>
    <w:rsid w:val="00A6522C"/>
    <w:rsid w:val="00A679A0"/>
    <w:rsid w:val="00A67D18"/>
    <w:rsid w:val="00A70B59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B1BD3"/>
    <w:rsid w:val="00AB54BC"/>
    <w:rsid w:val="00AB7523"/>
    <w:rsid w:val="00AB77AE"/>
    <w:rsid w:val="00AC3167"/>
    <w:rsid w:val="00AD0D97"/>
    <w:rsid w:val="00AD41AF"/>
    <w:rsid w:val="00AD7ABB"/>
    <w:rsid w:val="00AE2FE5"/>
    <w:rsid w:val="00AE7F78"/>
    <w:rsid w:val="00AF2CEB"/>
    <w:rsid w:val="00B0154C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B1EE3"/>
    <w:rsid w:val="00BB6F23"/>
    <w:rsid w:val="00BC06FA"/>
    <w:rsid w:val="00BC60AC"/>
    <w:rsid w:val="00BC665B"/>
    <w:rsid w:val="00BD32EC"/>
    <w:rsid w:val="00BD54E9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658C9"/>
    <w:rsid w:val="00C73E50"/>
    <w:rsid w:val="00C852F8"/>
    <w:rsid w:val="00C86CE5"/>
    <w:rsid w:val="00C917A6"/>
    <w:rsid w:val="00C94196"/>
    <w:rsid w:val="00CA0110"/>
    <w:rsid w:val="00CA084D"/>
    <w:rsid w:val="00CA4EF1"/>
    <w:rsid w:val="00CA6365"/>
    <w:rsid w:val="00CA72B3"/>
    <w:rsid w:val="00CB5CD3"/>
    <w:rsid w:val="00CB6ADC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A3322"/>
    <w:rsid w:val="00EA35A9"/>
    <w:rsid w:val="00EC131A"/>
    <w:rsid w:val="00EC439C"/>
    <w:rsid w:val="00EC5B1F"/>
    <w:rsid w:val="00EC7EB1"/>
    <w:rsid w:val="00EE0C7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518B"/>
    <w:rsid w:val="00F7641A"/>
    <w:rsid w:val="00F76B30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C658C9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C658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548875-A025-482C-BCBB-31CDB97FF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225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2016-11-11T13:15:00Z</cp:lastPrinted>
  <dcterms:created xsi:type="dcterms:W3CDTF">2016-11-11T13:17:00Z</dcterms:created>
  <dcterms:modified xsi:type="dcterms:W3CDTF">2016-11-11T13:36:00Z</dcterms:modified>
</cp:coreProperties>
</file>