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E67A10E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56A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56A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B30B004" w:rsidR="00E54752" w:rsidRPr="00B04EF3" w:rsidRDefault="009D407D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04EF3" w:rsidRPr="00B04EF3">
        <w:rPr>
          <w:rFonts w:ascii="Courier New" w:hAnsi="Courier New" w:cs="Courier New"/>
          <w:sz w:val="24"/>
          <w:szCs w:val="24"/>
        </w:rPr>
        <w:t>El Expediente N° 1550/02 – iniciado por el Sr. Pérez</w:t>
      </w:r>
      <w:r w:rsidR="00B04EF3" w:rsidRPr="00B04EF3">
        <w:rPr>
          <w:rFonts w:ascii="Courier New" w:hAnsi="Courier New" w:cs="Courier New"/>
          <w:sz w:val="24"/>
          <w:szCs w:val="24"/>
        </w:rPr>
        <w:t xml:space="preserve"> </w:t>
      </w:r>
      <w:r w:rsidR="00B04EF3" w:rsidRPr="00B04EF3">
        <w:rPr>
          <w:rFonts w:ascii="Courier New" w:hAnsi="Courier New" w:cs="Courier New"/>
          <w:sz w:val="24"/>
          <w:szCs w:val="24"/>
        </w:rPr>
        <w:t>Pedro Aníbal – Eximición Tasas por Servicios a la Propiedad;</w:t>
      </w:r>
      <w:r w:rsidR="00B04EF3" w:rsidRPr="00B04EF3">
        <w:rPr>
          <w:rFonts w:ascii="Courier New" w:hAnsi="Courier New" w:cs="Courier New"/>
          <w:sz w:val="24"/>
          <w:szCs w:val="24"/>
        </w:rPr>
        <w:t xml:space="preserve">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038238F" w14:textId="7D454005" w:rsidR="00B04EF3" w:rsidRPr="00B04EF3" w:rsidRDefault="00D80CEF" w:rsidP="00B04E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4EF3">
        <w:rPr>
          <w:rFonts w:ascii="Courier New" w:hAnsi="Courier New" w:cs="Courier New"/>
          <w:b w:val="0"/>
        </w:rPr>
        <w:t xml:space="preserve">Que </w:t>
      </w:r>
      <w:r w:rsidR="00B04EF3" w:rsidRPr="00B04EF3">
        <w:rPr>
          <w:rFonts w:ascii="Courier New" w:hAnsi="Courier New" w:cs="Courier New"/>
          <w:b w:val="0"/>
        </w:rPr>
        <w:t>solicita la eximición de la deuda de Tasa por Servicios a la Propiedad correspondiente al inmueble - Cuenta N° 00012214;</w:t>
      </w:r>
    </w:p>
    <w:p w14:paraId="64B91F4E" w14:textId="77777777" w:rsidR="00B04EF3" w:rsidRPr="00B04EF3" w:rsidRDefault="00B04EF3" w:rsidP="00B04E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968A2A3" w14:textId="69EC7431" w:rsidR="009E7D11" w:rsidRDefault="00B04EF3" w:rsidP="00B04E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4EF3">
        <w:rPr>
          <w:rFonts w:ascii="Courier New" w:hAnsi="Courier New" w:cs="Courier New"/>
          <w:b w:val="0"/>
        </w:rPr>
        <w:t>Que presenta una situación económica difícil en estos momentos</w:t>
      </w:r>
      <w:r>
        <w:rPr>
          <w:rFonts w:ascii="Courier New" w:hAnsi="Courier New" w:cs="Courier New"/>
          <w:b w:val="0"/>
        </w:rPr>
        <w:t>;</w:t>
      </w:r>
    </w:p>
    <w:p w14:paraId="2F3277E2" w14:textId="77777777" w:rsidR="00B04EF3" w:rsidRPr="00B04EF3" w:rsidRDefault="00B04EF3" w:rsidP="00B04E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Pr="00B04EF3" w:rsidRDefault="008301B0" w:rsidP="00B04EF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04EF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B04EF3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B04EF3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590B759" w14:textId="38EC8083" w:rsidR="00C27B40" w:rsidRPr="009E7D11" w:rsidRDefault="00EF174D" w:rsidP="009E7D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9D2E4B3" w14:textId="39B49BE5" w:rsidR="00036136" w:rsidRPr="00B04EF3" w:rsidRDefault="00974F32" w:rsidP="00EE28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B04EF3" w:rsidRPr="00B04EF3">
        <w:rPr>
          <w:rFonts w:ascii="Courier New" w:hAnsi="Courier New" w:cs="Courier New"/>
          <w:b/>
          <w:sz w:val="24"/>
          <w:szCs w:val="24"/>
        </w:rPr>
        <w:t>POR</w:t>
      </w:r>
      <w:r w:rsidR="00B04EF3" w:rsidRPr="00B04EF3">
        <w:rPr>
          <w:rFonts w:ascii="Courier New" w:hAnsi="Courier New" w:cs="Courier New"/>
          <w:sz w:val="24"/>
          <w:szCs w:val="24"/>
        </w:rPr>
        <w:t xml:space="preserve"> cada cuota actual abonada en</w:t>
      </w:r>
      <w:r w:rsidR="00B04EF3" w:rsidRPr="00B04EF3">
        <w:rPr>
          <w:rFonts w:ascii="Courier New" w:hAnsi="Courier New" w:cs="Courier New"/>
          <w:sz w:val="24"/>
          <w:szCs w:val="24"/>
        </w:rPr>
        <w:t xml:space="preserve"> </w:t>
      </w:r>
      <w:r w:rsidR="00B04EF3" w:rsidRPr="00B04EF3">
        <w:rPr>
          <w:rFonts w:ascii="Courier New" w:hAnsi="Courier New" w:cs="Courier New"/>
          <w:sz w:val="24"/>
          <w:szCs w:val="24"/>
        </w:rPr>
        <w:t>término de la Tasa por Servicios a la Propiedad del inmueble Cuenta N° 00012214, eximir cinco cuotas de la deuda que en el mismo concepto mantiene con el Municipio hasta la fecha de promulgación de la presente.</w:t>
      </w:r>
      <w:r w:rsidR="00B04EF3" w:rsidRPr="00B04EF3">
        <w:rPr>
          <w:rFonts w:ascii="Courier New" w:hAnsi="Courier New" w:cs="Courier New"/>
          <w:sz w:val="24"/>
          <w:szCs w:val="24"/>
        </w:rPr>
        <w:t xml:space="preserve"> </w:t>
      </w:r>
    </w:p>
    <w:p w14:paraId="640AFB80" w14:textId="77777777" w:rsidR="009E7D11" w:rsidRDefault="009E7D11" w:rsidP="00EE28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296C9622" w14:textId="0EF1CF2F" w:rsidR="009E7D11" w:rsidRDefault="009E7D11" w:rsidP="009E7D11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183DCC6" w14:textId="23A1F1E7" w:rsidR="00EE285A" w:rsidRPr="00EE285A" w:rsidRDefault="009E7D11" w:rsidP="009E7D11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AB94C1A" w14:textId="16CA013D" w:rsidR="00036136" w:rsidRP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6BDF5-FD8C-4647-88C1-9E97BF72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2016-11-17T15:36:00Z</cp:lastPrinted>
  <dcterms:created xsi:type="dcterms:W3CDTF">2016-11-17T15:38:00Z</dcterms:created>
  <dcterms:modified xsi:type="dcterms:W3CDTF">2016-11-17T15:46:00Z</dcterms:modified>
</cp:coreProperties>
</file>