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70BE90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B59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B59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42AE50A" w:rsidR="00E54752" w:rsidRPr="00D945E2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D945E2" w:rsidRPr="00D945E2">
        <w:rPr>
          <w:rFonts w:ascii="Courier New" w:hAnsi="Courier New" w:cs="Courier New"/>
          <w:sz w:val="24"/>
          <w:szCs w:val="24"/>
        </w:rPr>
        <w:t>El Expediente N° 2208/16 – iniciado por la Sra. Palacio</w:t>
      </w:r>
      <w:r w:rsidR="00D945E2" w:rsidRPr="00D945E2">
        <w:rPr>
          <w:rFonts w:ascii="Courier New" w:hAnsi="Courier New" w:cs="Courier New"/>
          <w:sz w:val="24"/>
          <w:szCs w:val="24"/>
        </w:rPr>
        <w:t xml:space="preserve"> </w:t>
      </w:r>
      <w:r w:rsidR="00D945E2" w:rsidRPr="00D945E2">
        <w:rPr>
          <w:rFonts w:ascii="Courier New" w:hAnsi="Courier New" w:cs="Courier New"/>
          <w:sz w:val="24"/>
          <w:szCs w:val="24"/>
        </w:rPr>
        <w:t>María Angélica – Exención Tasas por Servicios a la Propiedad;</w:t>
      </w:r>
      <w:r w:rsidR="00D945E2" w:rsidRPr="00D945E2">
        <w:rPr>
          <w:rFonts w:ascii="Courier New" w:hAnsi="Courier New" w:cs="Courier New"/>
          <w:sz w:val="24"/>
          <w:szCs w:val="24"/>
        </w:rPr>
        <w:t xml:space="preserve">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CA0CA4A" w14:textId="77777777" w:rsidR="00D945E2" w:rsidRPr="00D945E2" w:rsidRDefault="00D945E2" w:rsidP="00D945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945E2">
        <w:rPr>
          <w:rFonts w:ascii="Courier New" w:hAnsi="Courier New" w:cs="Courier New"/>
          <w:b w:val="0"/>
        </w:rPr>
        <w:t xml:space="preserve">Que solicita la eximición de la deuda de Tasa por Servicios a de Propiedad – Cuenta N° 00025793; </w:t>
      </w:r>
    </w:p>
    <w:p w14:paraId="1F7D6E73" w14:textId="77777777" w:rsidR="00D945E2" w:rsidRPr="00D945E2" w:rsidRDefault="00D945E2" w:rsidP="00D945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F3277E2" w14:textId="2490C234" w:rsidR="00B04EF3" w:rsidRDefault="00D945E2" w:rsidP="00D945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945E2">
        <w:rPr>
          <w:rFonts w:ascii="Courier New" w:hAnsi="Courier New" w:cs="Courier New"/>
          <w:b w:val="0"/>
        </w:rPr>
        <w:t>Que la solicitante está con problemas económicos muy graves, ya que su esposo no tiene trabajo y tienen dos hijos menores de edad;</w:t>
      </w:r>
    </w:p>
    <w:p w14:paraId="607718E2" w14:textId="77777777" w:rsidR="00D945E2" w:rsidRPr="00D945E2" w:rsidRDefault="00D945E2" w:rsidP="00D945E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91A1C0" w14:textId="32F7261E" w:rsidR="008301B0" w:rsidRPr="00D945E2" w:rsidRDefault="008301B0" w:rsidP="00D945E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945E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54312C" w:rsidRPr="00D945E2">
        <w:rPr>
          <w:rFonts w:ascii="Courier New" w:eastAsia="Calibri" w:hAnsi="Courier New" w:cs="Courier New"/>
          <w:b w:val="0"/>
          <w:lang w:val="es-ES_tradnl"/>
        </w:rPr>
        <w:t>Sesión Ordinaria del día 23</w:t>
      </w:r>
      <w:r w:rsidRPr="00D945E2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C12DF5" w14:textId="356637A4" w:rsidR="00682CB9" w:rsidRDefault="00EF174D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6D9404" w14:textId="77777777" w:rsidR="00682CB9" w:rsidRPr="009E7D11" w:rsidRDefault="00682CB9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0183DCC6" w14:textId="349AF3A6" w:rsidR="00EE285A" w:rsidRPr="00EE285A" w:rsidRDefault="00974F32" w:rsidP="00682CB9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54312C" w:rsidRPr="00682CB9">
        <w:rPr>
          <w:rFonts w:ascii="Courier New" w:hAnsi="Courier New" w:cs="Courier New"/>
          <w:b/>
          <w:sz w:val="24"/>
          <w:szCs w:val="24"/>
        </w:rPr>
        <w:t>EXIMIR</w:t>
      </w:r>
      <w:r w:rsidR="0054312C" w:rsidRPr="00682CB9">
        <w:rPr>
          <w:rFonts w:ascii="Courier New" w:hAnsi="Courier New" w:cs="Courier New"/>
          <w:sz w:val="24"/>
          <w:szCs w:val="24"/>
        </w:rPr>
        <w:t xml:space="preserve"> </w:t>
      </w:r>
      <w:r w:rsidR="00682CB9" w:rsidRPr="00682CB9">
        <w:rPr>
          <w:rFonts w:ascii="Courier New" w:hAnsi="Courier New" w:cs="Courier New"/>
          <w:sz w:val="24"/>
          <w:szCs w:val="24"/>
        </w:rPr>
        <w:t>100% (Cien Por Ciento)</w:t>
      </w:r>
      <w:r w:rsidR="00D945E2" w:rsidRPr="00682CB9">
        <w:rPr>
          <w:rFonts w:ascii="Courier New" w:hAnsi="Courier New" w:cs="Courier New"/>
          <w:sz w:val="24"/>
          <w:szCs w:val="24"/>
        </w:rPr>
        <w:t xml:space="preserve"> el pago de la deuda de Tasa por Servicios a la</w:t>
      </w:r>
      <w:r w:rsidR="00682CB9" w:rsidRPr="00682CB9">
        <w:rPr>
          <w:rFonts w:ascii="Courier New" w:hAnsi="Courier New" w:cs="Courier New"/>
          <w:sz w:val="24"/>
          <w:szCs w:val="24"/>
        </w:rPr>
        <w:t xml:space="preserve"> </w:t>
      </w:r>
      <w:r w:rsidR="00682CB9" w:rsidRPr="00682CB9">
        <w:rPr>
          <w:rFonts w:ascii="Courier New" w:hAnsi="Courier New" w:cs="Courier New"/>
          <w:sz w:val="24"/>
          <w:szCs w:val="24"/>
        </w:rPr>
        <w:t xml:space="preserve">Propiedad del inmueble Cuenta N° 00025793 hasta </w:t>
      </w:r>
      <w:proofErr w:type="gramStart"/>
      <w:r w:rsidR="00682CB9" w:rsidRPr="00682CB9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682CB9" w:rsidRPr="00682CB9">
        <w:rPr>
          <w:rFonts w:ascii="Courier New" w:hAnsi="Courier New" w:cs="Courier New"/>
          <w:sz w:val="24"/>
          <w:szCs w:val="24"/>
        </w:rPr>
        <w:t xml:space="preserve"> de 2016. </w:t>
      </w:r>
    </w:p>
    <w:p w14:paraId="2AB94C1A" w14:textId="16CA013D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0DAA05B3" w14:textId="64345B57" w:rsidR="00682CB9" w:rsidRDefault="00682CB9" w:rsidP="00682CB9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555620C7" w14:textId="2ADE4E34" w:rsidR="00682CB9" w:rsidRPr="00036136" w:rsidRDefault="00682CB9" w:rsidP="00682CB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3EA0D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4312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4AAAF-323A-42F6-A387-A451027E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2016-11-23T15:48:00Z</cp:lastPrinted>
  <dcterms:created xsi:type="dcterms:W3CDTF">2016-11-23T16:05:00Z</dcterms:created>
  <dcterms:modified xsi:type="dcterms:W3CDTF">2016-11-23T16:17:00Z</dcterms:modified>
</cp:coreProperties>
</file>