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2C184959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962C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962C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7496842" w:rsidR="00E54752" w:rsidRPr="00A9631D" w:rsidRDefault="009D407D" w:rsidP="00EE7DE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A9631D" w:rsidRPr="00A9631D">
        <w:rPr>
          <w:rFonts w:ascii="Courier New" w:hAnsi="Courier New" w:cs="Courier New"/>
          <w:sz w:val="24"/>
          <w:szCs w:val="24"/>
        </w:rPr>
        <w:t>El Expediente N° 2290/16 – iniciado por el Sr. Cabral</w:t>
      </w:r>
      <w:r w:rsidR="00A9631D" w:rsidRPr="00A9631D">
        <w:rPr>
          <w:rFonts w:ascii="Courier New" w:hAnsi="Courier New" w:cs="Courier New"/>
          <w:sz w:val="24"/>
          <w:szCs w:val="24"/>
        </w:rPr>
        <w:t xml:space="preserve"> </w:t>
      </w:r>
      <w:r w:rsidR="00A9631D" w:rsidRPr="00A9631D">
        <w:rPr>
          <w:rFonts w:ascii="Courier New" w:hAnsi="Courier New" w:cs="Courier New"/>
          <w:sz w:val="24"/>
          <w:szCs w:val="24"/>
        </w:rPr>
        <w:t xml:space="preserve">Jorge Armando – Exención Tasas por Servicios a la </w:t>
      </w:r>
      <w:r w:rsidR="00A9631D">
        <w:rPr>
          <w:rFonts w:ascii="Courier New" w:hAnsi="Courier New" w:cs="Courier New"/>
          <w:sz w:val="24"/>
          <w:szCs w:val="24"/>
        </w:rPr>
        <w:t>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F250105" w14:textId="207F55D0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9631D">
        <w:rPr>
          <w:rFonts w:ascii="Courier New" w:hAnsi="Courier New" w:cs="Courier New"/>
          <w:b w:val="0"/>
        </w:rPr>
        <w:t xml:space="preserve">Que solicita la eximición de la deuda de Tasa por Servicios a de Propiedad de la Cuenta Municipal N° 00028476; </w:t>
      </w:r>
    </w:p>
    <w:p w14:paraId="59A4F0F6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7BCE689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9631D">
        <w:rPr>
          <w:rFonts w:ascii="Courier New" w:hAnsi="Courier New" w:cs="Courier New"/>
          <w:b w:val="0"/>
        </w:rPr>
        <w:t>Que el solicitante se encuentra bajo la línea de indigencia;</w:t>
      </w:r>
    </w:p>
    <w:p w14:paraId="14E4CF18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05B12A6" w14:textId="03A6FF29" w:rsidR="00EE7DEE" w:rsidRDefault="00A9631D" w:rsidP="00A9631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9631D">
        <w:rPr>
          <w:rFonts w:ascii="Courier New" w:hAnsi="Courier New" w:cs="Courier New"/>
          <w:b w:val="0"/>
        </w:rPr>
        <w:t xml:space="preserve">Que obtienen sus egresos económicos a través de ingresos obtenidos de venta ambulante. </w:t>
      </w:r>
    </w:p>
    <w:p w14:paraId="389778AC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7F36A482" w:rsidR="008301B0" w:rsidRDefault="008301B0" w:rsidP="00A9631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A9631D">
        <w:rPr>
          <w:rFonts w:ascii="Courier New" w:hAnsi="Courier New" w:cs="Courier New"/>
          <w:b w:val="0"/>
        </w:rPr>
        <w:t xml:space="preserve">Que evaluado el expediente por la Comisión de Hacienda emite despacho favorable, aprobado por unanimidad en </w:t>
      </w:r>
      <w:r w:rsidR="00B61AF9" w:rsidRPr="00A9631D">
        <w:rPr>
          <w:rFonts w:ascii="Courier New" w:eastAsia="Calibri" w:hAnsi="Courier New" w:cs="Courier New"/>
          <w:b w:val="0"/>
        </w:rPr>
        <w:t>Sesión Ordinaria del día 30</w:t>
      </w:r>
      <w:r w:rsidRPr="00A9631D">
        <w:rPr>
          <w:rFonts w:ascii="Courier New" w:eastAsia="Calibri" w:hAnsi="Courier New" w:cs="Courier New"/>
          <w:b w:val="0"/>
        </w:rPr>
        <w:t xml:space="preserve"> de noviembre de 2016.-</w:t>
      </w:r>
    </w:p>
    <w:p w14:paraId="25FD41D7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25CB441" w14:textId="6B0DF0A3" w:rsidR="00BB1C5A" w:rsidRDefault="00EF174D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1D231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E7981A3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3FEB" w14:textId="0A228056" w:rsidR="00BA461C" w:rsidRDefault="00BA461C" w:rsidP="00B61AF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A461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A6D9404" w14:textId="223B00E2" w:rsidR="00682CB9" w:rsidRPr="00BA461C" w:rsidRDefault="00BA461C" w:rsidP="00BA461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7ADF595F" w14:textId="38631051" w:rsidR="00B61AF9" w:rsidRPr="00A9631D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EE7DEE" w:rsidRPr="00EE7DEE">
        <w:rPr>
          <w:rFonts w:ascii="Courier New" w:hAnsi="Courier New" w:cs="Courier New"/>
          <w:b/>
          <w:sz w:val="24"/>
          <w:szCs w:val="24"/>
        </w:rPr>
        <w:t>EXIMIR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 en un</w:t>
      </w:r>
      <w:r w:rsidR="00EE7DEE">
        <w:rPr>
          <w:rFonts w:ascii="Courier New" w:hAnsi="Courier New" w:cs="Courier New"/>
          <w:sz w:val="24"/>
          <w:szCs w:val="24"/>
        </w:rPr>
        <w:t xml:space="preserve"> 100%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 </w:t>
      </w:r>
      <w:r w:rsidR="00EE7DEE">
        <w:rPr>
          <w:rFonts w:ascii="Courier New" w:hAnsi="Courier New" w:cs="Courier New"/>
          <w:sz w:val="24"/>
          <w:szCs w:val="24"/>
        </w:rPr>
        <w:t>(Cien Por Ciento</w:t>
      </w:r>
      <w:r w:rsidR="00EE7DEE" w:rsidRPr="00EE7DEE">
        <w:rPr>
          <w:rFonts w:ascii="Courier New" w:hAnsi="Courier New" w:cs="Courier New"/>
          <w:sz w:val="24"/>
          <w:szCs w:val="24"/>
        </w:rPr>
        <w:t xml:space="preserve">) el pago de la deuda de Tasa por Servicios a la Propiedad </w:t>
      </w:r>
      <w:r w:rsidR="00A9631D" w:rsidRPr="00A9631D">
        <w:rPr>
          <w:rFonts w:ascii="Courier New" w:hAnsi="Courier New" w:cs="Courier New"/>
          <w:sz w:val="24"/>
          <w:szCs w:val="24"/>
        </w:rPr>
        <w:t xml:space="preserve">de la Cuenta Municipal </w:t>
      </w:r>
      <w:r w:rsidR="00A9631D" w:rsidRPr="00A9631D">
        <w:rPr>
          <w:rFonts w:ascii="Courier New" w:hAnsi="Courier New" w:cs="Courier New"/>
          <w:color w:val="000000"/>
          <w:sz w:val="24"/>
          <w:szCs w:val="24"/>
        </w:rPr>
        <w:t>N° 00028476 hasta el día de</w:t>
      </w:r>
      <w:r w:rsidR="00A9631D" w:rsidRPr="00A9631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9631D" w:rsidRPr="00A9631D">
        <w:rPr>
          <w:rFonts w:ascii="Courier New" w:hAnsi="Courier New" w:cs="Courier New"/>
          <w:color w:val="000000"/>
          <w:sz w:val="24"/>
          <w:szCs w:val="24"/>
        </w:rPr>
        <w:t xml:space="preserve">la fecha y por el período 2017 </w:t>
      </w:r>
      <w:r w:rsidR="00A9631D" w:rsidRPr="00A9631D">
        <w:rPr>
          <w:rFonts w:ascii="Courier New" w:hAnsi="Courier New" w:cs="Courier New"/>
          <w:sz w:val="24"/>
          <w:szCs w:val="24"/>
        </w:rPr>
        <w:t>inclusive</w:t>
      </w:r>
      <w:r w:rsidR="00A9631D" w:rsidRPr="00A9631D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14:paraId="1C70BF6D" w14:textId="65748473" w:rsidR="00A42345" w:rsidRDefault="00B61AF9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F710EC4" w14:textId="17D253A3" w:rsid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420A2231" w14:textId="77777777" w:rsidR="00B61AF9" w:rsidRP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F5EC-DC64-48F2-A2A7-C36712825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2016-11-24T12:02:00Z</cp:lastPrinted>
  <dcterms:created xsi:type="dcterms:W3CDTF">2016-12-01T11:22:00Z</dcterms:created>
  <dcterms:modified xsi:type="dcterms:W3CDTF">2016-12-01T11:32:00Z</dcterms:modified>
</cp:coreProperties>
</file>