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66F662B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46F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46F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1B466FA" w:rsidR="00E54752" w:rsidRPr="00FC4CF4" w:rsidRDefault="009D407D" w:rsidP="00CF047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82669D">
        <w:rPr>
          <w:rFonts w:ascii="Courier New" w:hAnsi="Courier New" w:cs="Courier New"/>
          <w:sz w:val="24"/>
          <w:szCs w:val="24"/>
        </w:rPr>
        <w:t>El expediente N°2686/15 – Rivarola Ramón Rubén – Habilitación Comercial;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F0002EB" w14:textId="2EF0451C" w:rsidR="00CF0474" w:rsidRPr="00CF0474" w:rsidRDefault="005C286F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F0474">
        <w:rPr>
          <w:rFonts w:ascii="Courier New" w:hAnsi="Courier New" w:cs="Courier New"/>
          <w:b w:val="0"/>
        </w:rPr>
        <w:t xml:space="preserve">Que </w:t>
      </w:r>
      <w:r w:rsidR="0082669D">
        <w:rPr>
          <w:rFonts w:ascii="Courier New" w:hAnsi="Courier New" w:cs="Courier New"/>
          <w:b w:val="0"/>
        </w:rPr>
        <w:t>el emprendimiento en cuestión, se ubica en la Zona Central – institucional- Administrativa- Comercial,</w:t>
      </w:r>
    </w:p>
    <w:p w14:paraId="1E7CE656" w14:textId="77777777" w:rsidR="00CF0474" w:rsidRPr="00CF0474" w:rsidRDefault="00CF0474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04C0C6" w14:textId="2635B59D" w:rsidR="005C286F" w:rsidRDefault="0082669D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por lo expresado en Foja 128 por la Secretaria de Infraestructura – Área Control Urbano, considera </w:t>
      </w:r>
      <w:proofErr w:type="spellStart"/>
      <w:r>
        <w:rPr>
          <w:rFonts w:ascii="Courier New" w:hAnsi="Courier New" w:cs="Courier New"/>
          <w:b w:val="0"/>
        </w:rPr>
        <w:t>minimo</w:t>
      </w:r>
      <w:proofErr w:type="spellEnd"/>
      <w:r>
        <w:rPr>
          <w:rFonts w:ascii="Courier New" w:hAnsi="Courier New" w:cs="Courier New"/>
          <w:b w:val="0"/>
        </w:rPr>
        <w:t xml:space="preserve"> el impacto urbanístico que producirá este Centro de Salud en la zona.</w:t>
      </w:r>
    </w:p>
    <w:p w14:paraId="756D7450" w14:textId="77777777" w:rsidR="00CF0474" w:rsidRPr="00CF0474" w:rsidRDefault="00CF0474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F5FF5B3" w:rsidR="008301B0" w:rsidRPr="00CF0474" w:rsidRDefault="008301B0" w:rsidP="00CF047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F04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el expedie</w:t>
      </w:r>
      <w:r w:rsidR="008266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nte por la Comisión de Obras y Servicios Públicos </w:t>
      </w:r>
      <w:r w:rsidRPr="00CF04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emite despacho favorable, aprobado por unanimidad en </w:t>
      </w:r>
      <w:r w:rsidR="00BC20B6" w:rsidRPr="00CF0474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CF0474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4090DF" w14:textId="77777777" w:rsidR="00D65B38" w:rsidRPr="009E7D11" w:rsidRDefault="00D65B38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4634878A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CF0474" w:rsidRPr="00CF04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D264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 Sr. Rivarola </w:t>
      </w:r>
      <w:r w:rsidR="00D65B3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Ramón Rubén el Uso de Suelo, Habilitación Comercial.</w:t>
      </w:r>
    </w:p>
    <w:p w14:paraId="1002AFC1" w14:textId="77777777" w:rsidR="00D65B38" w:rsidRPr="00CF0474" w:rsidRDefault="00D65B38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9B32339" w14:textId="6D8D6CA2" w:rsidR="00FC4CF4" w:rsidRDefault="00FC4CF4" w:rsidP="00FC4CF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D792BC8" w14:textId="2E0DFA40" w:rsidR="005C286F" w:rsidRPr="00FC4CF4" w:rsidRDefault="00FC4CF4" w:rsidP="00FC4CF4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17F74812" w:rsidR="0042665E" w:rsidRPr="00D65B38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CF04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65B3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LA </w:t>
      </w:r>
      <w:r w:rsidR="00D65B38">
        <w:rPr>
          <w:rFonts w:ascii="Courier New" w:eastAsia="Calibri" w:hAnsi="Courier New" w:cs="Courier New"/>
          <w:sz w:val="24"/>
          <w:szCs w:val="24"/>
          <w:lang w:val="es-ES_tradnl"/>
        </w:rPr>
        <w:t>habilitación correspondiente, queda sujeta al cumplimiento de todos los requisitos establecidos por la Autoridad de Aplicación quien deberá evaluar las condiciones conforme a la legislación vigente.-</w:t>
      </w:r>
    </w:p>
    <w:p w14:paraId="22A3AE3D" w14:textId="45BA2D10" w:rsidR="00D65B38" w:rsidRDefault="00D65B38" w:rsidP="00D65B3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0219026" w14:textId="77777777" w:rsidR="00D65B38" w:rsidRDefault="00D65B38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2F56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2669D"/>
    <w:rsid w:val="008301B0"/>
    <w:rsid w:val="00833EE6"/>
    <w:rsid w:val="00834CD5"/>
    <w:rsid w:val="00835BA3"/>
    <w:rsid w:val="0083619B"/>
    <w:rsid w:val="0083627A"/>
    <w:rsid w:val="0084140B"/>
    <w:rsid w:val="00846FA2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474"/>
    <w:rsid w:val="00CF6DCC"/>
    <w:rsid w:val="00CF7462"/>
    <w:rsid w:val="00CF7474"/>
    <w:rsid w:val="00CF7ACA"/>
    <w:rsid w:val="00D02490"/>
    <w:rsid w:val="00D053AC"/>
    <w:rsid w:val="00D05A0B"/>
    <w:rsid w:val="00D1038F"/>
    <w:rsid w:val="00D20B6A"/>
    <w:rsid w:val="00D20FB2"/>
    <w:rsid w:val="00D22346"/>
    <w:rsid w:val="00D23CA8"/>
    <w:rsid w:val="00D26343"/>
    <w:rsid w:val="00D2644C"/>
    <w:rsid w:val="00D35F92"/>
    <w:rsid w:val="00D4123A"/>
    <w:rsid w:val="00D5445E"/>
    <w:rsid w:val="00D57EB5"/>
    <w:rsid w:val="00D6292E"/>
    <w:rsid w:val="00D65B38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B3DD7-6383-4F3E-A311-4FA483E36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2016-12-15T15:36:00Z</cp:lastPrinted>
  <dcterms:created xsi:type="dcterms:W3CDTF">2016-12-16T12:06:00Z</dcterms:created>
  <dcterms:modified xsi:type="dcterms:W3CDTF">2016-12-16T12:25:00Z</dcterms:modified>
</cp:coreProperties>
</file>