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7C4D866E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279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279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10422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B98902E" w:rsidR="00E54752" w:rsidRPr="000416B2" w:rsidRDefault="009D407D" w:rsidP="005C321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5C321B" w:rsidRPr="005C321B">
        <w:rPr>
          <w:rFonts w:ascii="Courier New" w:hAnsi="Courier New" w:cs="Courier New"/>
          <w:sz w:val="24"/>
          <w:szCs w:val="24"/>
        </w:rPr>
        <w:t xml:space="preserve">El Expediente N° 523/16 – iniciado por el Sr. </w:t>
      </w:r>
      <w:proofErr w:type="spellStart"/>
      <w:r w:rsidR="005C321B" w:rsidRPr="005C321B">
        <w:rPr>
          <w:rFonts w:ascii="Courier New" w:hAnsi="Courier New" w:cs="Courier New"/>
          <w:sz w:val="24"/>
          <w:szCs w:val="24"/>
        </w:rPr>
        <w:t>Ervidia</w:t>
      </w:r>
      <w:proofErr w:type="spellEnd"/>
      <w:r w:rsidR="005C321B" w:rsidRPr="005C321B">
        <w:rPr>
          <w:rFonts w:ascii="Courier New" w:hAnsi="Courier New" w:cs="Courier New"/>
          <w:sz w:val="24"/>
          <w:szCs w:val="24"/>
        </w:rPr>
        <w:t xml:space="preserve"> Ricardo Omar – Exención Tasas por Servicios de Inspección e Higiene;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DC14802" w14:textId="63673045" w:rsidR="005C321B" w:rsidRPr="005C321B" w:rsidRDefault="005C321B" w:rsidP="005C321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C321B">
        <w:rPr>
          <w:rFonts w:ascii="Courier New" w:hAnsi="Courier New" w:cs="Courier New"/>
          <w:b w:val="0"/>
        </w:rPr>
        <w:t xml:space="preserve">Que solicita la eximición de la deuda de Tasa por Servicios de Inspección e Higiene Cuenta Municipal N° 09074; </w:t>
      </w:r>
    </w:p>
    <w:p w14:paraId="5AF45A2E" w14:textId="77777777" w:rsidR="005C321B" w:rsidRPr="005C321B" w:rsidRDefault="005C321B" w:rsidP="005C321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B346E4D" w14:textId="77777777" w:rsidR="005C321B" w:rsidRPr="005C321B" w:rsidRDefault="005C321B" w:rsidP="005C321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C321B">
        <w:rPr>
          <w:rFonts w:ascii="Courier New" w:hAnsi="Courier New" w:cs="Courier New"/>
          <w:b w:val="0"/>
        </w:rPr>
        <w:t>Que el Informe Social realizado por la Secretaría de Desarrollo Social expresa que se trata de un grupo familiar conyugal;</w:t>
      </w:r>
    </w:p>
    <w:p w14:paraId="557866C6" w14:textId="77777777" w:rsidR="005C321B" w:rsidRPr="005C321B" w:rsidRDefault="005C321B" w:rsidP="005C321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70B9BDD" w14:textId="77777777" w:rsidR="005C321B" w:rsidRPr="005C321B" w:rsidRDefault="005C321B" w:rsidP="005C321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C321B">
        <w:rPr>
          <w:rFonts w:ascii="Courier New" w:hAnsi="Courier New" w:cs="Courier New"/>
          <w:b w:val="0"/>
        </w:rPr>
        <w:t xml:space="preserve">Que no cuenta con ingresos económicos para afrontar esta situación. </w:t>
      </w:r>
    </w:p>
    <w:p w14:paraId="6FD26F3B" w14:textId="66E01B36" w:rsidR="00601976" w:rsidRPr="005C321B" w:rsidRDefault="00601976" w:rsidP="005C321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56935EC" w14:textId="45BFA4F3" w:rsidR="0058491E" w:rsidRPr="005C321B" w:rsidRDefault="0058491E" w:rsidP="005C321B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D91A1C0" w14:textId="2447E8BB" w:rsidR="008301B0" w:rsidRPr="005C321B" w:rsidRDefault="008301B0" w:rsidP="005C321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5C321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5C321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5C321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5C321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5C321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5C321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0416B2" w:rsidRPr="005C321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5C321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5C321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8E5AF2" w:rsidRPr="005C321B">
        <w:rPr>
          <w:rFonts w:ascii="Courier New" w:eastAsia="Calibri" w:hAnsi="Courier New" w:cs="Courier New"/>
          <w:b w:val="0"/>
          <w:lang w:val="es-ES_tradnl"/>
        </w:rPr>
        <w:t>Sesión Ordinaria del día 21</w:t>
      </w:r>
      <w:r w:rsidR="00BC20B6" w:rsidRPr="005C321B">
        <w:rPr>
          <w:rFonts w:ascii="Courier New" w:eastAsia="Calibri" w:hAnsi="Courier New" w:cs="Courier New"/>
          <w:b w:val="0"/>
          <w:lang w:val="es-ES_tradnl"/>
        </w:rPr>
        <w:t xml:space="preserve"> de diciembre</w:t>
      </w:r>
      <w:r w:rsidRPr="005C321B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75B80AC6" w14:textId="77777777" w:rsidR="000416B2" w:rsidRDefault="000416B2" w:rsidP="000416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823AA7" w14:textId="77777777" w:rsidR="000416B2" w:rsidRDefault="000416B2" w:rsidP="000416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0F10E1BA" w14:textId="77777777" w:rsidR="000416B2" w:rsidRDefault="000416B2" w:rsidP="000416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074B57D2" w14:textId="77777777" w:rsidR="005C321B" w:rsidRDefault="005C321B" w:rsidP="000416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5B053DF" w14:textId="77777777" w:rsidR="000416B2" w:rsidRDefault="000416B2" w:rsidP="000416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5575AB7" w14:textId="1E35B78F" w:rsidR="000416B2" w:rsidRDefault="000416B2" w:rsidP="000416B2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  <w:lang w:val="es-ES_tradnl"/>
        </w:rPr>
      </w:pPr>
      <w:r>
        <w:rPr>
          <w:rFonts w:ascii="Courier New" w:eastAsia="Calibri" w:hAnsi="Courier New" w:cs="Courier New"/>
          <w:b w:val="0"/>
          <w:lang w:val="es-ES_tradnl"/>
        </w:rPr>
        <w:t>...///</w:t>
      </w:r>
    </w:p>
    <w:p w14:paraId="54EF4989" w14:textId="2F97BF37" w:rsidR="00B12343" w:rsidRPr="000416B2" w:rsidRDefault="000416B2" w:rsidP="000416B2">
      <w:pPr>
        <w:spacing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416B2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0CEE201" w14:textId="77777777" w:rsidR="008E5AF2" w:rsidRDefault="008E5AF2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BCCDAC" w14:textId="7E643BB1" w:rsidR="0076719D" w:rsidRPr="005C321B" w:rsidRDefault="00EA3830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bookmarkStart w:id="0" w:name="_GoBack"/>
      <w:r w:rsidR="00C351EE" w:rsidRPr="00C351EE">
        <w:rPr>
          <w:rFonts w:ascii="Courier New" w:hAnsi="Courier New" w:cs="Courier New"/>
          <w:b/>
          <w:sz w:val="24"/>
          <w:szCs w:val="24"/>
        </w:rPr>
        <w:t>EXIMIR</w:t>
      </w:r>
      <w:bookmarkEnd w:id="0"/>
      <w:r w:rsidR="000416B2" w:rsidRPr="005C321B">
        <w:rPr>
          <w:rFonts w:ascii="Courier New" w:hAnsi="Courier New" w:cs="Courier New"/>
          <w:sz w:val="24"/>
          <w:szCs w:val="24"/>
        </w:rPr>
        <w:t xml:space="preserve"> en un 100% (</w:t>
      </w:r>
      <w:r w:rsidR="00A047E2" w:rsidRPr="005C321B">
        <w:rPr>
          <w:rFonts w:ascii="Courier New" w:hAnsi="Courier New" w:cs="Courier New"/>
          <w:sz w:val="24"/>
          <w:szCs w:val="24"/>
        </w:rPr>
        <w:t>Cien Por Ciento</w:t>
      </w:r>
      <w:r w:rsidR="000416B2" w:rsidRPr="005C321B">
        <w:rPr>
          <w:rFonts w:ascii="Courier New" w:hAnsi="Courier New" w:cs="Courier New"/>
          <w:sz w:val="24"/>
          <w:szCs w:val="24"/>
        </w:rPr>
        <w:t xml:space="preserve">) el pago de la deuda </w:t>
      </w:r>
      <w:r w:rsidR="000416B2" w:rsidRPr="005C321B">
        <w:rPr>
          <w:rFonts w:ascii="Courier New" w:hAnsi="Courier New" w:cs="Courier New"/>
          <w:color w:val="000000"/>
          <w:sz w:val="24"/>
          <w:szCs w:val="24"/>
        </w:rPr>
        <w:t xml:space="preserve">de Tasa por Servicios </w:t>
      </w:r>
      <w:r w:rsidR="005C321B" w:rsidRPr="005C321B">
        <w:rPr>
          <w:rFonts w:ascii="Courier New" w:hAnsi="Courier New" w:cs="Courier New"/>
          <w:color w:val="000000"/>
          <w:sz w:val="24"/>
          <w:szCs w:val="24"/>
        </w:rPr>
        <w:t xml:space="preserve">de Inspección e Higiene Cuenta Municipal N° 09074 </w:t>
      </w:r>
      <w:r w:rsidR="005C321B" w:rsidRPr="005C321B">
        <w:rPr>
          <w:rFonts w:ascii="Courier New" w:hAnsi="Courier New" w:cs="Courier New"/>
          <w:sz w:val="24"/>
          <w:szCs w:val="24"/>
        </w:rPr>
        <w:t xml:space="preserve">hasta </w:t>
      </w:r>
      <w:proofErr w:type="gramStart"/>
      <w:r w:rsidR="005C321B" w:rsidRPr="005C321B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5C321B" w:rsidRPr="005C321B">
        <w:rPr>
          <w:rFonts w:ascii="Courier New" w:hAnsi="Courier New" w:cs="Courier New"/>
          <w:sz w:val="24"/>
          <w:szCs w:val="24"/>
        </w:rPr>
        <w:t xml:space="preserve"> de 2016 inclusive.-</w:t>
      </w:r>
    </w:p>
    <w:p w14:paraId="5040AFA1" w14:textId="77777777" w:rsidR="00A047E2" w:rsidRDefault="00A047E2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3C9CE6EA" w14:textId="1930CD37" w:rsidR="00A047E2" w:rsidRDefault="00A047E2" w:rsidP="00A047E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A047E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047E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A047E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A047E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</w:p>
    <w:p w14:paraId="003D71BA" w14:textId="77777777" w:rsidR="00A047E2" w:rsidRPr="00A047E2" w:rsidRDefault="00A047E2" w:rsidP="00A047E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12BF53F2" w14:textId="0E86CD2F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A047E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F0938E6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VEINTIÚN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02A29-7FFC-4B0A-A970-E4AF41F16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2016-12-27T14:18:00Z</cp:lastPrinted>
  <dcterms:created xsi:type="dcterms:W3CDTF">2016-12-26T12:58:00Z</dcterms:created>
  <dcterms:modified xsi:type="dcterms:W3CDTF">2016-12-27T14:18:00Z</dcterms:modified>
</cp:coreProperties>
</file>