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40DE744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D24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D24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10424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BDD7BC0" w:rsidR="00E54752" w:rsidRPr="000416B2" w:rsidRDefault="009D407D" w:rsidP="00772B5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772B56" w:rsidRPr="00772B56">
        <w:rPr>
          <w:rFonts w:ascii="Courier New" w:hAnsi="Courier New" w:cs="Courier New"/>
          <w:sz w:val="24"/>
          <w:szCs w:val="24"/>
        </w:rPr>
        <w:t xml:space="preserve">El Expediente N° 1566/16 – iniciado por la Sra. </w:t>
      </w:r>
      <w:proofErr w:type="spellStart"/>
      <w:r w:rsidR="00772B56" w:rsidRPr="00772B56">
        <w:rPr>
          <w:rFonts w:ascii="Courier New" w:hAnsi="Courier New" w:cs="Courier New"/>
          <w:sz w:val="24"/>
          <w:szCs w:val="24"/>
        </w:rPr>
        <w:t>Borello</w:t>
      </w:r>
      <w:proofErr w:type="spellEnd"/>
      <w:r w:rsidR="00772B56" w:rsidRPr="00772B56">
        <w:rPr>
          <w:rFonts w:ascii="Courier New" w:hAnsi="Courier New" w:cs="Courier New"/>
          <w:sz w:val="24"/>
          <w:szCs w:val="24"/>
        </w:rPr>
        <w:t xml:space="preserve"> </w:t>
      </w:r>
      <w:r w:rsidR="00772B56" w:rsidRPr="00772B56">
        <w:rPr>
          <w:rFonts w:ascii="Courier New" w:hAnsi="Courier New" w:cs="Courier New"/>
          <w:sz w:val="24"/>
          <w:szCs w:val="24"/>
        </w:rPr>
        <w:t>Adriana Graciela;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07209AF" w14:textId="11EA738A" w:rsidR="00772B56" w:rsidRPr="00772B56" w:rsidRDefault="0038501A" w:rsidP="00772B5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72B56">
        <w:rPr>
          <w:rFonts w:ascii="Courier New" w:hAnsi="Courier New" w:cs="Courier New"/>
          <w:b w:val="0"/>
        </w:rPr>
        <w:t xml:space="preserve">Que </w:t>
      </w:r>
      <w:r w:rsidR="00772B56" w:rsidRPr="00772B56">
        <w:rPr>
          <w:rFonts w:ascii="Courier New" w:hAnsi="Courier New" w:cs="Courier New"/>
          <w:b w:val="0"/>
        </w:rPr>
        <w:t xml:space="preserve">solicita se autorice el pago por la Tasa de Derecho de Construcción de la Previa del Inmueble Nomenclatura Catastral 04-01-050-008, Designación Oficial: </w:t>
      </w:r>
      <w:proofErr w:type="spellStart"/>
      <w:r w:rsidR="00772B56" w:rsidRPr="00772B56">
        <w:rPr>
          <w:rFonts w:ascii="Courier New" w:hAnsi="Courier New" w:cs="Courier New"/>
          <w:b w:val="0"/>
        </w:rPr>
        <w:t>Mz</w:t>
      </w:r>
      <w:proofErr w:type="spellEnd"/>
      <w:r w:rsidR="00772B56" w:rsidRPr="00772B56">
        <w:rPr>
          <w:rFonts w:ascii="Courier New" w:hAnsi="Courier New" w:cs="Courier New"/>
          <w:b w:val="0"/>
        </w:rPr>
        <w:t>. 3 – Lote G – Número de Cuenta Municipal N° 3028.</w:t>
      </w:r>
    </w:p>
    <w:p w14:paraId="456935EC" w14:textId="45BFA4F3" w:rsidR="0058491E" w:rsidRPr="00772B56" w:rsidRDefault="0058491E" w:rsidP="00772B56">
      <w:pPr>
        <w:spacing w:line="360" w:lineRule="auto"/>
        <w:jc w:val="both"/>
        <w:rPr>
          <w:rFonts w:ascii="Courier New" w:hAnsi="Courier New" w:cs="Courier New"/>
        </w:rPr>
      </w:pPr>
    </w:p>
    <w:p w14:paraId="4D91A1C0" w14:textId="2447E8BB" w:rsidR="008301B0" w:rsidRPr="00772B56" w:rsidRDefault="008301B0" w:rsidP="00772B5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772B56">
        <w:rPr>
          <w:rFonts w:ascii="Courier New" w:hAnsi="Courier New" w:cs="Courier New"/>
          <w:b w:val="0"/>
        </w:rPr>
        <w:t xml:space="preserve">Que evaluado el expediente por </w:t>
      </w:r>
      <w:r w:rsidR="00AA31A2" w:rsidRPr="00772B56">
        <w:rPr>
          <w:rFonts w:ascii="Courier New" w:hAnsi="Courier New" w:cs="Courier New"/>
          <w:b w:val="0"/>
        </w:rPr>
        <w:t>la Comisi</w:t>
      </w:r>
      <w:r w:rsidR="00814147" w:rsidRPr="00772B56">
        <w:rPr>
          <w:rFonts w:ascii="Courier New" w:hAnsi="Courier New" w:cs="Courier New"/>
          <w:b w:val="0"/>
        </w:rPr>
        <w:t xml:space="preserve">ón de </w:t>
      </w:r>
      <w:r w:rsidR="008E5AF2" w:rsidRPr="00772B56">
        <w:rPr>
          <w:rFonts w:ascii="Courier New" w:hAnsi="Courier New" w:cs="Courier New"/>
          <w:b w:val="0"/>
        </w:rPr>
        <w:t>Hacienda</w:t>
      </w:r>
      <w:r w:rsidR="00AA31A2" w:rsidRPr="00772B56">
        <w:rPr>
          <w:rFonts w:ascii="Courier New" w:hAnsi="Courier New" w:cs="Courier New"/>
          <w:b w:val="0"/>
        </w:rPr>
        <w:t xml:space="preserve"> emite </w:t>
      </w:r>
      <w:r w:rsidR="008E5AF2" w:rsidRPr="00772B56">
        <w:rPr>
          <w:rFonts w:ascii="Courier New" w:hAnsi="Courier New" w:cs="Courier New"/>
          <w:b w:val="0"/>
        </w:rPr>
        <w:t>despacho</w:t>
      </w:r>
      <w:r w:rsidR="000416B2" w:rsidRPr="00772B56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772B56">
        <w:rPr>
          <w:rFonts w:ascii="Courier New" w:hAnsi="Courier New" w:cs="Courier New"/>
          <w:b w:val="0"/>
        </w:rPr>
        <w:t xml:space="preserve"> </w:t>
      </w:r>
      <w:r w:rsidRPr="00772B56">
        <w:rPr>
          <w:rFonts w:ascii="Courier New" w:hAnsi="Courier New" w:cs="Courier New"/>
          <w:b w:val="0"/>
        </w:rPr>
        <w:t xml:space="preserve">en </w:t>
      </w:r>
      <w:r w:rsidR="008E5AF2" w:rsidRPr="00772B56">
        <w:rPr>
          <w:rFonts w:ascii="Courier New" w:eastAsia="Calibri" w:hAnsi="Courier New" w:cs="Courier New"/>
          <w:b w:val="0"/>
        </w:rPr>
        <w:t>Sesión Ordinaria del día 21</w:t>
      </w:r>
      <w:r w:rsidR="00BC20B6" w:rsidRPr="00772B56">
        <w:rPr>
          <w:rFonts w:ascii="Courier New" w:eastAsia="Calibri" w:hAnsi="Courier New" w:cs="Courier New"/>
          <w:b w:val="0"/>
        </w:rPr>
        <w:t xml:space="preserve"> de diciembre</w:t>
      </w:r>
      <w:r w:rsidRPr="00772B56">
        <w:rPr>
          <w:rFonts w:ascii="Courier New" w:eastAsia="Calibri" w:hAnsi="Courier New" w:cs="Courier New"/>
          <w:b w:val="0"/>
        </w:rPr>
        <w:t xml:space="preserve"> de 2016.-</w:t>
      </w:r>
    </w:p>
    <w:p w14:paraId="54EF4989" w14:textId="4E6CA4E9" w:rsidR="00B12343" w:rsidRPr="0038501A" w:rsidRDefault="00B12343" w:rsidP="0038501A">
      <w:pPr>
        <w:spacing w:line="360" w:lineRule="auto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0CEE201" w14:textId="37D1356D" w:rsidR="008E5AF2" w:rsidRDefault="00EF174D" w:rsidP="00772B5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EF25C4C" w14:textId="6CA2ACEF" w:rsidR="0038501A" w:rsidRDefault="00EA3830" w:rsidP="00772B56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772B56" w:rsidRPr="00772B56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772B56" w:rsidRPr="00772B56">
        <w:rPr>
          <w:rFonts w:ascii="Courier New" w:hAnsi="Courier New" w:cs="Courier New"/>
          <w:sz w:val="24"/>
          <w:szCs w:val="24"/>
        </w:rPr>
        <w:t>al</w:t>
      </w:r>
      <w:r w:rsidR="00772B56" w:rsidRPr="00772B56">
        <w:rPr>
          <w:rFonts w:ascii="Courier New" w:hAnsi="Courier New" w:cs="Courier New"/>
          <w:sz w:val="24"/>
          <w:szCs w:val="24"/>
        </w:rPr>
        <w:t xml:space="preserve"> </w:t>
      </w:r>
      <w:r w:rsidR="00772B56" w:rsidRPr="00772B56">
        <w:rPr>
          <w:rFonts w:ascii="Courier New" w:hAnsi="Courier New" w:cs="Courier New"/>
          <w:sz w:val="24"/>
          <w:szCs w:val="24"/>
        </w:rPr>
        <w:t>Departamento Ejecutivo al cobro de la Tasa de Derecho de Construcción de la previa del Inmueble Nomenclatura Catastral 04-01-050-008, Designación Oficial: Mz.3 – Lote G – Número de Cuenta Municipal N° 3028; a través de un plan de pagos de 24 (veinticuatro) cuotas iguales, consecutivas y sin intereses</w:t>
      </w:r>
      <w:r w:rsidR="00772B56" w:rsidRPr="00772B56">
        <w:rPr>
          <w:rFonts w:ascii="Courier New" w:hAnsi="Courier New" w:cs="Courier New"/>
          <w:sz w:val="24"/>
          <w:szCs w:val="24"/>
        </w:rPr>
        <w:t xml:space="preserve"> </w:t>
      </w:r>
      <w:r w:rsidR="00772B56" w:rsidRPr="00772B56">
        <w:rPr>
          <w:rFonts w:ascii="Courier New" w:hAnsi="Courier New" w:cs="Courier New"/>
          <w:sz w:val="24"/>
          <w:szCs w:val="24"/>
        </w:rPr>
        <w:t>de $1264,04</w:t>
      </w:r>
      <w:r w:rsidR="00772B56" w:rsidRPr="00772B56">
        <w:rPr>
          <w:rFonts w:ascii="Courier New" w:hAnsi="Courier New" w:cs="Courier New"/>
          <w:sz w:val="24"/>
          <w:szCs w:val="24"/>
        </w:rPr>
        <w:t>.</w:t>
      </w:r>
    </w:p>
    <w:p w14:paraId="199CE6D0" w14:textId="49980705" w:rsidR="00772B56" w:rsidRDefault="00772B56" w:rsidP="00772B56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  <w:bookmarkStart w:id="0" w:name="_GoBack"/>
      <w:bookmarkEnd w:id="0"/>
    </w:p>
    <w:p w14:paraId="5040AFA1" w14:textId="70B6FEF5" w:rsidR="00A047E2" w:rsidRPr="0038501A" w:rsidRDefault="0038501A" w:rsidP="0038501A">
      <w:pPr>
        <w:spacing w:before="100" w:beforeAutospacing="1" w:line="360" w:lineRule="auto"/>
        <w:ind w:left="993" w:hanging="993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12BF53F2" w14:textId="39F86A68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850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F0938E6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VEINTIÚN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24E3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01A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2B56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96BBD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C25F8-9B68-4781-8429-87779BF92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2016-12-15T16:45:00Z</cp:lastPrinted>
  <dcterms:created xsi:type="dcterms:W3CDTF">2016-12-26T13:24:00Z</dcterms:created>
  <dcterms:modified xsi:type="dcterms:W3CDTF">2016-12-26T13:30:00Z</dcterms:modified>
</cp:coreProperties>
</file>