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EFFD94E" w14:textId="34548748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156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10434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BCCC82A" w:rsidR="00E54752" w:rsidRPr="00070A23" w:rsidRDefault="009D407D" w:rsidP="00070A23">
      <w:pPr>
        <w:spacing w:line="360" w:lineRule="auto"/>
        <w:ind w:left="426" w:hanging="71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018C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018C5" w:rsidRPr="000018C5">
        <w:rPr>
          <w:rFonts w:ascii="Courier New" w:hAnsi="Courier New" w:cs="Courier New"/>
          <w:sz w:val="24"/>
        </w:rPr>
        <w:t xml:space="preserve"> </w:t>
      </w:r>
      <w:r w:rsidR="00070A23">
        <w:rPr>
          <w:rFonts w:ascii="Courier New" w:hAnsi="Courier New" w:cs="Courier New"/>
          <w:color w:val="212121"/>
          <w:sz w:val="24"/>
          <w:szCs w:val="24"/>
        </w:rPr>
        <w:t>El Convenio General de Adhesión al Plan LO TENGO y de</w:t>
      </w:r>
      <w:r w:rsidR="00070A23" w:rsidRPr="00070A23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70A23">
        <w:rPr>
          <w:rFonts w:ascii="Courier New" w:hAnsi="Courier New" w:cs="Courier New"/>
          <w:color w:val="212121"/>
          <w:sz w:val="24"/>
          <w:szCs w:val="24"/>
        </w:rPr>
        <w:t>Financiamiento de Obras de Infraestructura para el Interior</w:t>
      </w:r>
      <w:r w:rsidR="00070A23" w:rsidRPr="00070A23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70A23">
        <w:rPr>
          <w:rFonts w:ascii="Courier New" w:hAnsi="Courier New" w:cs="Courier New"/>
          <w:color w:val="212121"/>
          <w:sz w:val="24"/>
          <w:szCs w:val="24"/>
        </w:rPr>
        <w:t>Provincial;</w:t>
      </w:r>
      <w:r w:rsidR="00070A23" w:rsidRPr="00ED4D28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70A23" w:rsidRPr="00ED4D28">
        <w:rPr>
          <w:rFonts w:ascii="Courier New" w:hAnsi="Courier New" w:cs="Courier New"/>
          <w:sz w:val="24"/>
          <w:szCs w:val="24"/>
        </w:rPr>
        <w:t>y</w:t>
      </w:r>
    </w:p>
    <w:p w14:paraId="53D19BB3" w14:textId="294343DF" w:rsidR="00EA3830" w:rsidRDefault="009D407D" w:rsidP="001749E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01EDD0B" w14:textId="0A63A16C" w:rsidR="00070A23" w:rsidRPr="00070A23" w:rsidRDefault="00561949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0A23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070A23" w:rsidRPr="00070A23">
        <w:rPr>
          <w:rFonts w:ascii="Courier New" w:hAnsi="Courier New" w:cs="Courier New"/>
          <w:b w:val="0"/>
        </w:rPr>
        <w:t>en el marco de la autorización otorgada por el Honorable Concejo Deliberante mediante Ordenanza Nº 10319 se suscribió el Convenio de referencia con fecha 29 de noviembre de 2016;</w:t>
      </w:r>
    </w:p>
    <w:p w14:paraId="2B12AA91" w14:textId="77777777" w:rsidR="00070A23" w:rsidRP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0A23">
        <w:rPr>
          <w:rFonts w:ascii="Courier New" w:hAnsi="Courier New" w:cs="Courier New"/>
          <w:b w:val="0"/>
        </w:rPr>
        <w:t xml:space="preserve"> </w:t>
      </w:r>
    </w:p>
    <w:p w14:paraId="06263FAA" w14:textId="77777777" w:rsidR="00070A23" w:rsidRP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0A23">
        <w:rPr>
          <w:rFonts w:ascii="Courier New" w:hAnsi="Courier New" w:cs="Courier New"/>
          <w:b w:val="0"/>
        </w:rPr>
        <w:t>Que la cláusula Decimo Segunda del referido convenio establece que, vistas las previsiones legales contenidas en la Carta Orgánica Municipal, el Municipio someterá el presente convenio ad-referéndum del Concejo Deliberante;</w:t>
      </w:r>
    </w:p>
    <w:p w14:paraId="04651F13" w14:textId="77777777" w:rsidR="00070A23" w:rsidRP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3451B3" w14:textId="02DB5A49" w:rsid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0A23">
        <w:rPr>
          <w:rFonts w:ascii="Courier New" w:hAnsi="Courier New" w:cs="Courier New"/>
          <w:b w:val="0"/>
        </w:rPr>
        <w:t>Que a los fines de poder concretar, tanto el loteo como la infraestructura necesaria, para cumplir con el objetivo del Plan que es la transferencia a título oneroso de lotes con infraestructura, destinados a grupos familiares que residan en el territorio, con la finalidad de construir viviendas unifamiliares para uso exclusivo y permanente de las familias beneficiadas, se hace necesario refrendar el presente convenio mediante la Ordenanza correspondiente para así cumplir con todos los pasos requeridos por la Provincia para obtener los</w:t>
      </w:r>
      <w:r>
        <w:rPr>
          <w:rFonts w:ascii="Courier New" w:hAnsi="Courier New" w:cs="Courier New"/>
          <w:b w:val="0"/>
        </w:rPr>
        <w:t xml:space="preserve">   </w:t>
      </w:r>
      <w:r w:rsidRPr="00070A23">
        <w:rPr>
          <w:rFonts w:ascii="Courier New" w:hAnsi="Courier New" w:cs="Courier New"/>
          <w:b w:val="0"/>
        </w:rPr>
        <w:t xml:space="preserve"> fondos</w:t>
      </w:r>
    </w:p>
    <w:p w14:paraId="342358FE" w14:textId="77777777" w:rsid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B19E423" w14:textId="77777777" w:rsid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29921FD" w14:textId="310DD0C2" w:rsidR="00070A23" w:rsidRDefault="00070A23" w:rsidP="00070A23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1B3CB43D" w14:textId="56E8C9D2" w:rsidR="00070A23" w:rsidRPr="00070A23" w:rsidRDefault="00070A23" w:rsidP="00070A23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070A23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665C5DD" w14:textId="61809325" w:rsidR="00070A23" w:rsidRP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0A23">
        <w:rPr>
          <w:rFonts w:ascii="Courier New" w:hAnsi="Courier New" w:cs="Courier New"/>
          <w:b w:val="0"/>
        </w:rPr>
        <w:t>necesarios para la realización de las obras de red vial, red de agua potable, red eléctrica y alumbrado público, más los gastos correspondientes a subdivisión y amojonamiento;</w:t>
      </w:r>
    </w:p>
    <w:p w14:paraId="79647E55" w14:textId="77777777" w:rsidR="00070A23" w:rsidRP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F4F74EC" w14:textId="77777777" w:rsidR="00070A23" w:rsidRDefault="00070A23" w:rsidP="00070A2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0A23">
        <w:rPr>
          <w:rFonts w:ascii="Courier New" w:hAnsi="Courier New" w:cs="Courier New"/>
          <w:b w:val="0"/>
        </w:rPr>
        <w:t>Que se ha venido cumpliendo con todos los requerimientos necesarios para dar comienzo a las obras, siendo el último paso, refrendar el convenio y otorgar las autorizaciones para su concreción.</w:t>
      </w:r>
    </w:p>
    <w:p w14:paraId="56D28C9F" w14:textId="56F22B34" w:rsidR="001749E7" w:rsidRPr="00655AAE" w:rsidRDefault="007F508A" w:rsidP="00655A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Proyecto de Ordenanza por el Concejo reunido </w:t>
      </w:r>
      <w:r w:rsid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en Comisión, habiéndose cumplimentado</w:t>
      </w:r>
      <w:bookmarkStart w:id="0" w:name="_GoBack"/>
      <w:bookmarkEnd w:id="0"/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todos los pasos legales establecidos en la Carta Orgánica Mu</w:t>
      </w:r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nicipal, se emite</w:t>
      </w:r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despacho </w:t>
      </w:r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favorable aprobado</w:t>
      </w:r>
      <w:r w:rsidR="00655AAE"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general y en particular</w:t>
      </w:r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unanimidad en Sesión Extraordinaria del día 12 de enero de 2017</w:t>
      </w:r>
      <w:r w:rsidRPr="00655AA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.-</w:t>
      </w:r>
    </w:p>
    <w:p w14:paraId="66698601" w14:textId="77777777" w:rsidR="001749E7" w:rsidRPr="001749E7" w:rsidRDefault="001749E7" w:rsidP="001749E7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1749E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A2E5291" w14:textId="05045BB9" w:rsidR="001749E7" w:rsidRDefault="00EF174D" w:rsidP="001749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A7591BE" w14:textId="77777777" w:rsidR="00561949" w:rsidRDefault="00561949" w:rsidP="001749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942C55" w14:textId="311A3E92" w:rsidR="00AA4BAD" w:rsidRDefault="00561949" w:rsidP="003B63A6">
      <w:pPr>
        <w:spacing w:line="360" w:lineRule="auto"/>
        <w:ind w:left="567" w:hanging="567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61949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561949">
        <w:rPr>
          <w:rFonts w:ascii="Courier New" w:eastAsia="Calibri" w:hAnsi="Courier New" w:cs="Courier New"/>
          <w:sz w:val="24"/>
          <w:szCs w:val="24"/>
        </w:rPr>
        <w:t>:</w:t>
      </w:r>
      <w:r w:rsidRPr="00561949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AA4BAD">
        <w:rPr>
          <w:rFonts w:ascii="Courier New" w:hAnsi="Courier New" w:cs="Courier New"/>
          <w:b/>
          <w:sz w:val="24"/>
          <w:szCs w:val="24"/>
          <w:lang w:val="es-ES_tradnl"/>
        </w:rPr>
        <w:t>REFRÉNDESE</w:t>
      </w:r>
      <w:r w:rsidR="00AA4BAD">
        <w:rPr>
          <w:rFonts w:ascii="Courier New" w:hAnsi="Courier New" w:cs="Courier New"/>
          <w:sz w:val="24"/>
          <w:szCs w:val="24"/>
          <w:lang w:val="es-ES_tradnl"/>
        </w:rPr>
        <w:t xml:space="preserve"> en todos sus términos el Convenio </w:t>
      </w:r>
      <w:r w:rsidR="00AA4BAD">
        <w:rPr>
          <w:rFonts w:ascii="Courier New" w:hAnsi="Courier New" w:cs="Courier New"/>
          <w:color w:val="212121"/>
          <w:sz w:val="24"/>
          <w:szCs w:val="24"/>
        </w:rPr>
        <w:t>General de</w:t>
      </w:r>
      <w:r w:rsidR="00AA4BAD" w:rsidRPr="00AA4BAD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A4BAD">
        <w:rPr>
          <w:rFonts w:ascii="Courier New" w:hAnsi="Courier New" w:cs="Courier New"/>
          <w:color w:val="212121"/>
          <w:sz w:val="24"/>
          <w:szCs w:val="24"/>
        </w:rPr>
        <w:t>Adhesión al Plan LO TENGO y de Financiamiento de Obras de Infraestructura para el Interior Provincial suscripto entre la Municipalidad de Alta Gracia y la Unidad Ejecutora del Plan LO TENGO, todo conforme al Decreto Provincial Nº 305/16.</w:t>
      </w:r>
    </w:p>
    <w:p w14:paraId="1DB39696" w14:textId="77777777" w:rsidR="00655AAE" w:rsidRDefault="00655AAE" w:rsidP="003B63A6">
      <w:pPr>
        <w:spacing w:line="360" w:lineRule="auto"/>
        <w:ind w:left="567" w:hanging="567"/>
        <w:jc w:val="both"/>
        <w:rPr>
          <w:rFonts w:ascii="Courier New" w:hAnsi="Courier New" w:cs="Courier New"/>
          <w:color w:val="212121"/>
          <w:sz w:val="24"/>
          <w:szCs w:val="24"/>
        </w:rPr>
      </w:pPr>
    </w:p>
    <w:p w14:paraId="05BE88B8" w14:textId="731BE4C6" w:rsidR="00655AAE" w:rsidRDefault="00655AAE" w:rsidP="00655AAE">
      <w:pPr>
        <w:spacing w:line="360" w:lineRule="auto"/>
        <w:ind w:left="567" w:hanging="567"/>
        <w:jc w:val="right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t>...///</w:t>
      </w:r>
    </w:p>
    <w:p w14:paraId="65045ACA" w14:textId="0336BA7E" w:rsidR="00655AAE" w:rsidRPr="003B63A6" w:rsidRDefault="00655AAE" w:rsidP="00655AAE">
      <w:pPr>
        <w:spacing w:line="360" w:lineRule="auto"/>
        <w:ind w:left="567" w:hanging="567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lastRenderedPageBreak/>
        <w:t>...///3.-</w:t>
      </w:r>
    </w:p>
    <w:p w14:paraId="1663C308" w14:textId="198362F0" w:rsidR="00DE6ECB" w:rsidRPr="00AA4BAD" w:rsidRDefault="00C36C12" w:rsidP="00AA4BAD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Art.2</w:t>
      </w:r>
      <w:r w:rsidRPr="00C36C12">
        <w:rPr>
          <w:rFonts w:ascii="Courier New" w:eastAsia="Calibri" w:hAnsi="Courier New" w:cs="Courier New"/>
          <w:b/>
          <w:sz w:val="24"/>
          <w:szCs w:val="24"/>
          <w:u w:val="single"/>
        </w:rPr>
        <w:t>º</w:t>
      </w:r>
      <w:r w:rsidRPr="00C36C12">
        <w:rPr>
          <w:rFonts w:ascii="Courier New" w:eastAsia="Calibri" w:hAnsi="Courier New" w:cs="Courier New"/>
          <w:sz w:val="24"/>
          <w:szCs w:val="24"/>
        </w:rPr>
        <w:t>:</w:t>
      </w:r>
      <w:r w:rsidRPr="00C36C12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AA4BAD" w:rsidRPr="00EF52B6">
        <w:rPr>
          <w:rFonts w:ascii="Courier New" w:hAnsi="Courier New" w:cs="Courier New"/>
          <w:b/>
          <w:sz w:val="24"/>
          <w:szCs w:val="24"/>
        </w:rPr>
        <w:t>AUTORICESE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 al Departamento Ejecutivo Municipal</w:t>
      </w:r>
      <w:r w:rsidR="00AA4BAD">
        <w:rPr>
          <w:rFonts w:ascii="Courier New" w:hAnsi="Courier New" w:cs="Courier New"/>
          <w:sz w:val="24"/>
          <w:szCs w:val="24"/>
        </w:rPr>
        <w:t xml:space="preserve"> a</w:t>
      </w:r>
      <w:r w:rsidR="00AA4BAD" w:rsidRPr="00140B23">
        <w:rPr>
          <w:rFonts w:ascii="Courier New" w:hAnsi="Courier New" w:cs="Courier New"/>
          <w:sz w:val="24"/>
          <w:szCs w:val="24"/>
          <w:highlight w:val="yellow"/>
        </w:rPr>
        <w:t xml:space="preserve"> 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comprometer los fondos provenientes de la Coparticipación  Impositiva Provincial </w:t>
      </w:r>
      <w:r w:rsidR="00AA4BAD" w:rsidRPr="002515E5">
        <w:rPr>
          <w:rFonts w:ascii="Courier New" w:hAnsi="Courier New" w:cs="Courier New"/>
          <w:sz w:val="24"/>
          <w:szCs w:val="24"/>
        </w:rPr>
        <w:t xml:space="preserve">por un monto de pesos CINCO MILLONES QUINIENTOS NOVENTA Y SIETE MIL SETECIENTOS CINCUENTA Y SEIS </w:t>
      </w:r>
      <w:r w:rsidR="00AA4BAD">
        <w:rPr>
          <w:rFonts w:ascii="Courier New" w:hAnsi="Courier New" w:cs="Courier New"/>
          <w:sz w:val="24"/>
          <w:szCs w:val="24"/>
        </w:rPr>
        <w:t>(</w:t>
      </w:r>
      <w:r w:rsidR="00AA4BAD" w:rsidRPr="002515E5">
        <w:rPr>
          <w:rFonts w:ascii="Courier New" w:hAnsi="Courier New" w:cs="Courier New"/>
          <w:sz w:val="24"/>
          <w:szCs w:val="24"/>
        </w:rPr>
        <w:t>$</w:t>
      </w:r>
      <w:r w:rsidR="00AA4BAD">
        <w:rPr>
          <w:rFonts w:ascii="Courier New" w:hAnsi="Courier New" w:cs="Courier New"/>
          <w:sz w:val="24"/>
          <w:szCs w:val="24"/>
        </w:rPr>
        <w:t xml:space="preserve"> </w:t>
      </w:r>
      <w:r w:rsidR="00AA4BAD" w:rsidRPr="002515E5">
        <w:rPr>
          <w:rFonts w:ascii="Courier New" w:hAnsi="Courier New" w:cs="Courier New"/>
          <w:sz w:val="24"/>
          <w:szCs w:val="24"/>
        </w:rPr>
        <w:t>5.597.756)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como garantía al cumplimiento de las obligaciones  asumidas en </w:t>
      </w:r>
      <w:r w:rsidR="00AA4BAD">
        <w:rPr>
          <w:rFonts w:ascii="Courier New" w:hAnsi="Courier New" w:cs="Courier New"/>
          <w:sz w:val="24"/>
          <w:szCs w:val="24"/>
        </w:rPr>
        <w:t>el Convenio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marco</w:t>
      </w:r>
      <w:r w:rsidR="00AA4BAD">
        <w:rPr>
          <w:rFonts w:ascii="Courier New" w:hAnsi="Courier New" w:cs="Courier New"/>
          <w:sz w:val="24"/>
          <w:szCs w:val="24"/>
        </w:rPr>
        <w:t xml:space="preserve"> suscripto con fecha 29 de noviembre del año 2016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y de la amortización del financiamiento otorgado en  su consecuencia.</w:t>
      </w:r>
    </w:p>
    <w:p w14:paraId="5B85B75D" w14:textId="60774317" w:rsidR="00C36C12" w:rsidRPr="00AA4BAD" w:rsidRDefault="00C36C12" w:rsidP="00AA4BAD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Art.3</w:t>
      </w:r>
      <w:r w:rsidRPr="00C36C12">
        <w:rPr>
          <w:rFonts w:ascii="Courier New" w:eastAsia="Calibri" w:hAnsi="Courier New" w:cs="Courier New"/>
          <w:b/>
          <w:sz w:val="24"/>
          <w:szCs w:val="24"/>
          <w:u w:val="single"/>
        </w:rPr>
        <w:t>º</w:t>
      </w:r>
      <w:r w:rsidRPr="00C36C12">
        <w:rPr>
          <w:rFonts w:ascii="Courier New" w:eastAsia="Calibri" w:hAnsi="Courier New" w:cs="Courier New"/>
          <w:sz w:val="24"/>
          <w:szCs w:val="24"/>
        </w:rPr>
        <w:t>:</w:t>
      </w:r>
      <w:r w:rsidRPr="00C36C12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AA4BAD" w:rsidRPr="009542B2">
        <w:rPr>
          <w:rFonts w:ascii="Courier New" w:hAnsi="Courier New" w:cs="Courier New"/>
          <w:b/>
          <w:sz w:val="24"/>
          <w:szCs w:val="24"/>
        </w:rPr>
        <w:t>PARA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hacer efectiva la garantía dispuesta  por el artículo anterior , OTORGUESE  poder especial a favor de la Contaduría General de la Provincia  a fin que</w:t>
      </w:r>
      <w:r w:rsidR="00AA4BAD">
        <w:rPr>
          <w:rFonts w:ascii="Courier New" w:hAnsi="Courier New" w:cs="Courier New"/>
          <w:sz w:val="24"/>
          <w:szCs w:val="24"/>
        </w:rPr>
        <w:t>,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a pedido de la Dirección Provincial de Vivienda, proceda a retener  los Fondos Coparticipables, hasta las sumas comprometidas.</w:t>
      </w:r>
    </w:p>
    <w:p w14:paraId="06DFFC8D" w14:textId="384DBE1E" w:rsidR="009E4DF3" w:rsidRPr="00AA4BAD" w:rsidRDefault="00C36C12" w:rsidP="00AA4BAD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Art.4</w:t>
      </w:r>
      <w:r w:rsidRPr="00C36C12">
        <w:rPr>
          <w:rFonts w:ascii="Courier New" w:eastAsia="Calibri" w:hAnsi="Courier New" w:cs="Courier New"/>
          <w:b/>
          <w:sz w:val="24"/>
          <w:szCs w:val="24"/>
          <w:u w:val="single"/>
        </w:rPr>
        <w:t>º</w:t>
      </w:r>
      <w:r w:rsidRPr="00C36C12">
        <w:rPr>
          <w:rFonts w:ascii="Courier New" w:eastAsia="Calibri" w:hAnsi="Courier New" w:cs="Courier New"/>
          <w:sz w:val="24"/>
          <w:szCs w:val="24"/>
        </w:rPr>
        <w:t>:</w:t>
      </w:r>
      <w:r w:rsidRPr="00C36C12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AA4BAD" w:rsidRPr="009542B2">
        <w:rPr>
          <w:rFonts w:ascii="Courier New" w:hAnsi="Courier New" w:cs="Courier New"/>
          <w:b/>
          <w:sz w:val="24"/>
          <w:szCs w:val="24"/>
        </w:rPr>
        <w:t>SIN</w:t>
      </w:r>
      <w:r w:rsidR="00AA4BAD" w:rsidRPr="00EF52B6">
        <w:rPr>
          <w:rFonts w:ascii="Courier New" w:hAnsi="Courier New" w:cs="Courier New"/>
          <w:sz w:val="24"/>
          <w:szCs w:val="24"/>
        </w:rPr>
        <w:t xml:space="preserve"> perjuicio de lo dispuesto, el Departamento Ejecutivo Municipal queda facultado  para suscribir los contratos  y demás documentación que fuere menester para dar cumplimiento a la presente ordenanza y que requiera la implementación del PROGRAMA PROVINCIAL LO TENGO.</w:t>
      </w:r>
    </w:p>
    <w:p w14:paraId="5E330642" w14:textId="696D863F" w:rsidR="008E5AF2" w:rsidRPr="00EA0A64" w:rsidRDefault="00EA0A64" w:rsidP="00EA0A64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A0A6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9E4D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.5</w:t>
      </w:r>
      <w:r w:rsidRPr="00EA0A64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 w:rsidRPr="00EA0A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EA0A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 w:rsidRPr="00EA0A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comuníquese, publíquese en el Boletín Oficial de la Ciudad de Alta Gracia, incorpórese al Libro de Ordenanza y Archívese. </w:t>
      </w:r>
    </w:p>
    <w:p w14:paraId="3DBB5813" w14:textId="77777777" w:rsidR="00555BBE" w:rsidRPr="00AB49B9" w:rsidRDefault="00555BBE" w:rsidP="001749E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AE1199B" w:rsidR="00A25AEF" w:rsidRPr="00AB49B9" w:rsidRDefault="00A25AEF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A4BA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2279FB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AA4BA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ENERO DEL AÑO DOS MIL DIECISIETE</w:t>
      </w:r>
      <w:r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Pr="00AB49B9" w:rsidRDefault="002279FB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Pr="00AB49B9" w:rsidRDefault="002279FB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AB49B9" w:rsidRDefault="002279FB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Pr="00AB49B9" w:rsidRDefault="00343970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 w:rsidRPr="00AB49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2258C" w14:textId="77777777" w:rsidR="00E766C2" w:rsidRDefault="00E766C2" w:rsidP="00AB49B9">
      <w:pPr>
        <w:spacing w:after="0" w:line="240" w:lineRule="auto"/>
      </w:pPr>
      <w:r>
        <w:separator/>
      </w:r>
    </w:p>
  </w:endnote>
  <w:endnote w:type="continuationSeparator" w:id="0">
    <w:p w14:paraId="6586C105" w14:textId="77777777" w:rsidR="00E766C2" w:rsidRDefault="00E766C2" w:rsidP="00AB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B5DED0" w14:textId="77777777" w:rsidR="00E766C2" w:rsidRDefault="00E766C2" w:rsidP="00AB49B9">
      <w:pPr>
        <w:spacing w:after="0" w:line="240" w:lineRule="auto"/>
      </w:pPr>
      <w:r>
        <w:separator/>
      </w:r>
    </w:p>
  </w:footnote>
  <w:footnote w:type="continuationSeparator" w:id="0">
    <w:p w14:paraId="45244229" w14:textId="77777777" w:rsidR="00E766C2" w:rsidRDefault="00E766C2" w:rsidP="00AB4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0A03F5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2076AF9"/>
    <w:multiLevelType w:val="multilevel"/>
    <w:tmpl w:val="5DF61E08"/>
    <w:lvl w:ilvl="0">
      <w:start w:val="1"/>
      <w:numFmt w:val="upp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  <w:b w:val="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0D4EF0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03592471"/>
    <w:multiLevelType w:val="multilevel"/>
    <w:tmpl w:val="64962B4A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443"/>
        </w:tabs>
        <w:ind w:left="1443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5C064E"/>
    <w:multiLevelType w:val="multilevel"/>
    <w:tmpl w:val="E1DA1D30"/>
    <w:lvl w:ilvl="0">
      <w:start w:val="1"/>
      <w:numFmt w:val="upp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3824DBE"/>
    <w:multiLevelType w:val="multilevel"/>
    <w:tmpl w:val="7A2EB73E"/>
    <w:lvl w:ilvl="0">
      <w:start w:val="1"/>
      <w:numFmt w:val="lowerLetter"/>
      <w:lvlText w:val="%1-"/>
      <w:legacy w:legacy="1" w:legacySpace="0" w:legacyIndent="360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BB5F27"/>
    <w:multiLevelType w:val="hybridMultilevel"/>
    <w:tmpl w:val="1E6EAD82"/>
    <w:lvl w:ilvl="0" w:tplc="0A4695B8">
      <w:start w:val="1"/>
      <w:numFmt w:val="decimal"/>
      <w:lvlText w:val="%1)"/>
      <w:lvlJc w:val="left"/>
      <w:pPr>
        <w:ind w:left="1316" w:hanging="46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31" w:hanging="360"/>
      </w:pPr>
    </w:lvl>
    <w:lvl w:ilvl="2" w:tplc="2C0A001B" w:tentative="1">
      <w:start w:val="1"/>
      <w:numFmt w:val="lowerRoman"/>
      <w:lvlText w:val="%3."/>
      <w:lvlJc w:val="right"/>
      <w:pPr>
        <w:ind w:left="2651" w:hanging="180"/>
      </w:pPr>
    </w:lvl>
    <w:lvl w:ilvl="3" w:tplc="2C0A000F" w:tentative="1">
      <w:start w:val="1"/>
      <w:numFmt w:val="decimal"/>
      <w:lvlText w:val="%4."/>
      <w:lvlJc w:val="left"/>
      <w:pPr>
        <w:ind w:left="3371" w:hanging="360"/>
      </w:pPr>
    </w:lvl>
    <w:lvl w:ilvl="4" w:tplc="2C0A0019" w:tentative="1">
      <w:start w:val="1"/>
      <w:numFmt w:val="lowerLetter"/>
      <w:lvlText w:val="%5."/>
      <w:lvlJc w:val="left"/>
      <w:pPr>
        <w:ind w:left="4091" w:hanging="360"/>
      </w:pPr>
    </w:lvl>
    <w:lvl w:ilvl="5" w:tplc="2C0A001B" w:tentative="1">
      <w:start w:val="1"/>
      <w:numFmt w:val="lowerRoman"/>
      <w:lvlText w:val="%6."/>
      <w:lvlJc w:val="right"/>
      <w:pPr>
        <w:ind w:left="4811" w:hanging="180"/>
      </w:pPr>
    </w:lvl>
    <w:lvl w:ilvl="6" w:tplc="2C0A000F" w:tentative="1">
      <w:start w:val="1"/>
      <w:numFmt w:val="decimal"/>
      <w:lvlText w:val="%7."/>
      <w:lvlJc w:val="left"/>
      <w:pPr>
        <w:ind w:left="5531" w:hanging="360"/>
      </w:pPr>
    </w:lvl>
    <w:lvl w:ilvl="7" w:tplc="2C0A0019" w:tentative="1">
      <w:start w:val="1"/>
      <w:numFmt w:val="lowerLetter"/>
      <w:lvlText w:val="%8."/>
      <w:lvlJc w:val="left"/>
      <w:pPr>
        <w:ind w:left="6251" w:hanging="360"/>
      </w:pPr>
    </w:lvl>
    <w:lvl w:ilvl="8" w:tplc="2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A434EA4"/>
    <w:multiLevelType w:val="hybridMultilevel"/>
    <w:tmpl w:val="4620CA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0164FE"/>
    <w:multiLevelType w:val="singleLevel"/>
    <w:tmpl w:val="7B5E450E"/>
    <w:lvl w:ilvl="0">
      <w:start w:val="1"/>
      <w:numFmt w:val="decimal"/>
      <w:lvlText w:val="%1)"/>
      <w:legacy w:legacy="1" w:legacySpace="0" w:legacyIndent="735"/>
      <w:lvlJc w:val="left"/>
      <w:pPr>
        <w:ind w:left="1095" w:hanging="735"/>
      </w:pPr>
    </w:lvl>
  </w:abstractNum>
  <w:abstractNum w:abstractNumId="10" w15:restartNumberingAfterBreak="0">
    <w:nsid w:val="101B1194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1070"/>
        </w:tabs>
        <w:ind w:left="1070" w:hanging="360"/>
      </w:pPr>
      <w:rPr>
        <w:rFonts w:hint="default"/>
      </w:rPr>
    </w:lvl>
  </w:abstractNum>
  <w:abstractNum w:abstractNumId="11" w15:restartNumberingAfterBreak="0">
    <w:nsid w:val="13206A4A"/>
    <w:multiLevelType w:val="hybridMultilevel"/>
    <w:tmpl w:val="D310B61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10C37"/>
    <w:multiLevelType w:val="hybridMultilevel"/>
    <w:tmpl w:val="862267BC"/>
    <w:lvl w:ilvl="0" w:tplc="0C0A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3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EF3906"/>
    <w:multiLevelType w:val="singleLevel"/>
    <w:tmpl w:val="FF0E4342"/>
    <w:lvl w:ilvl="0">
      <w:start w:val="2"/>
      <w:numFmt w:val="upperLetter"/>
      <w:lvlText w:val="%1)"/>
      <w:legacy w:legacy="1" w:legacySpace="0" w:legacyIndent="720"/>
      <w:lvlJc w:val="left"/>
      <w:pPr>
        <w:ind w:left="1080" w:hanging="720"/>
      </w:pPr>
    </w:lvl>
  </w:abstractNum>
  <w:abstractNum w:abstractNumId="15" w15:restartNumberingAfterBreak="0">
    <w:nsid w:val="171D7ADD"/>
    <w:multiLevelType w:val="singleLevel"/>
    <w:tmpl w:val="0C0A0017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18A81822"/>
    <w:multiLevelType w:val="multilevel"/>
    <w:tmpl w:val="1C705956"/>
    <w:lvl w:ilvl="0">
      <w:start w:val="3"/>
      <w:numFmt w:val="decimal"/>
      <w:lvlText w:val="%1."/>
      <w:lvlJc w:val="left"/>
      <w:pPr>
        <w:ind w:left="600" w:hanging="600"/>
      </w:pPr>
      <w:rPr>
        <w:b w:val="0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b w:val="0"/>
      </w:rPr>
    </w:lvl>
    <w:lvl w:ilvl="2">
      <w:start w:val="1"/>
      <w:numFmt w:val="decimal"/>
      <w:lvlText w:val="%1.%2)%3."/>
      <w:lvlJc w:val="left"/>
      <w:pPr>
        <w:ind w:left="2214" w:hanging="1080"/>
      </w:pPr>
    </w:lvl>
    <w:lvl w:ilvl="3">
      <w:start w:val="1"/>
      <w:numFmt w:val="decimal"/>
      <w:lvlText w:val="%1.%2)%3.%4."/>
      <w:lvlJc w:val="left"/>
      <w:pPr>
        <w:ind w:left="3141" w:hanging="1440"/>
      </w:pPr>
    </w:lvl>
    <w:lvl w:ilvl="4">
      <w:start w:val="1"/>
      <w:numFmt w:val="decimal"/>
      <w:lvlText w:val="%1.%2)%3.%4.%5."/>
      <w:lvlJc w:val="left"/>
      <w:pPr>
        <w:ind w:left="3708" w:hanging="1440"/>
      </w:pPr>
    </w:lvl>
    <w:lvl w:ilvl="5">
      <w:start w:val="1"/>
      <w:numFmt w:val="decimal"/>
      <w:lvlText w:val="%1.%2)%3.%4.%5.%6."/>
      <w:lvlJc w:val="left"/>
      <w:pPr>
        <w:ind w:left="4635" w:hanging="1800"/>
      </w:pPr>
    </w:lvl>
    <w:lvl w:ilvl="6">
      <w:start w:val="1"/>
      <w:numFmt w:val="decimal"/>
      <w:lvlText w:val="%1.%2)%3.%4.%5.%6.%7."/>
      <w:lvlJc w:val="left"/>
      <w:pPr>
        <w:ind w:left="5562" w:hanging="2160"/>
      </w:pPr>
    </w:lvl>
    <w:lvl w:ilvl="7">
      <w:start w:val="1"/>
      <w:numFmt w:val="decimal"/>
      <w:lvlText w:val="%1.%2)%3.%4.%5.%6.%7.%8."/>
      <w:lvlJc w:val="left"/>
      <w:pPr>
        <w:ind w:left="6489" w:hanging="2520"/>
      </w:pPr>
    </w:lvl>
    <w:lvl w:ilvl="8">
      <w:start w:val="1"/>
      <w:numFmt w:val="decimal"/>
      <w:lvlText w:val="%1.%2)%3.%4.%5.%6.%7.%8.%9."/>
      <w:lvlJc w:val="left"/>
      <w:pPr>
        <w:ind w:left="7416" w:hanging="2880"/>
      </w:pPr>
    </w:lvl>
  </w:abstractNum>
  <w:abstractNum w:abstractNumId="17" w15:restartNumberingAfterBreak="0">
    <w:nsid w:val="1A1126C8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1CEA62A8"/>
    <w:multiLevelType w:val="multilevel"/>
    <w:tmpl w:val="192E5BEE"/>
    <w:lvl w:ilvl="0">
      <w:start w:val="3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55" w:hanging="735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8640" w:hanging="2880"/>
      </w:pPr>
      <w:rPr>
        <w:rFonts w:hint="default"/>
      </w:rPr>
    </w:lvl>
  </w:abstractNum>
  <w:abstractNum w:abstractNumId="19" w15:restartNumberingAfterBreak="0">
    <w:nsid w:val="222403CC"/>
    <w:multiLevelType w:val="singleLevel"/>
    <w:tmpl w:val="93769FE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  <w:rPr>
        <w:b w:val="0"/>
      </w:rPr>
    </w:lvl>
  </w:abstractNum>
  <w:abstractNum w:abstractNumId="20" w15:restartNumberingAfterBreak="0">
    <w:nsid w:val="249A6B5A"/>
    <w:multiLevelType w:val="multilevel"/>
    <w:tmpl w:val="E1B69F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D3D4AB8"/>
    <w:multiLevelType w:val="singleLevel"/>
    <w:tmpl w:val="4006A938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  <w:rPr>
        <w:b w:val="0"/>
      </w:rPr>
    </w:lvl>
  </w:abstractNum>
  <w:abstractNum w:abstractNumId="2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EA23BC1"/>
    <w:multiLevelType w:val="hybridMultilevel"/>
    <w:tmpl w:val="63646486"/>
    <w:lvl w:ilvl="0" w:tplc="EED2B496">
      <w:start w:val="2"/>
      <w:numFmt w:val="bullet"/>
      <w:lvlText w:val="-"/>
      <w:lvlJc w:val="left"/>
      <w:pPr>
        <w:ind w:left="960" w:hanging="360"/>
      </w:pPr>
      <w:rPr>
        <w:rFonts w:ascii="Courier New" w:eastAsia="Times New Roman" w:hAnsi="Courier New" w:cs="Courier New" w:hint="default"/>
        <w:b w:val="0"/>
        <w:strike w:val="0"/>
        <w:dstrike w:val="0"/>
        <w:u w:val="none"/>
        <w:effect w:val="none"/>
      </w:rPr>
    </w:lvl>
    <w:lvl w:ilvl="1" w:tplc="2C0A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4" w15:restartNumberingAfterBreak="0">
    <w:nsid w:val="32A116F6"/>
    <w:multiLevelType w:val="hybridMultilevel"/>
    <w:tmpl w:val="A20AD78E"/>
    <w:lvl w:ilvl="0" w:tplc="0D468C62">
      <w:start w:val="7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1826BF2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4012762"/>
    <w:multiLevelType w:val="multilevel"/>
    <w:tmpl w:val="E1DA1D30"/>
    <w:lvl w:ilvl="0">
      <w:start w:val="1"/>
      <w:numFmt w:val="upp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6526C5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1069" w:hanging="360"/>
      </w:pPr>
    </w:lvl>
  </w:abstractNum>
  <w:abstractNum w:abstractNumId="28" w15:restartNumberingAfterBreak="0">
    <w:nsid w:val="4682337E"/>
    <w:multiLevelType w:val="multilevel"/>
    <w:tmpl w:val="121057BA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A26233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0" w15:restartNumberingAfterBreak="0">
    <w:nsid w:val="48CB5C79"/>
    <w:multiLevelType w:val="singleLevel"/>
    <w:tmpl w:val="1688A88A"/>
    <w:lvl w:ilvl="0">
      <w:start w:val="1"/>
      <w:numFmt w:val="decimal"/>
      <w:lvlText w:val="%1)"/>
      <w:legacy w:legacy="1" w:legacySpace="0" w:legacyIndent="360"/>
      <w:lvlJc w:val="left"/>
      <w:pPr>
        <w:ind w:left="1070" w:hanging="360"/>
      </w:pPr>
      <w:rPr>
        <w:b w:val="0"/>
      </w:rPr>
    </w:lvl>
  </w:abstractNum>
  <w:abstractNum w:abstractNumId="31" w15:restartNumberingAfterBreak="0">
    <w:nsid w:val="4A5C5DA4"/>
    <w:multiLevelType w:val="singleLevel"/>
    <w:tmpl w:val="C646ED98"/>
    <w:lvl w:ilvl="0">
      <w:start w:val="1"/>
      <w:numFmt w:val="decimal"/>
      <w:lvlText w:val="%1)"/>
      <w:legacy w:legacy="1" w:legacySpace="0" w:legacyIndent="720"/>
      <w:lvlJc w:val="left"/>
      <w:pPr>
        <w:ind w:left="1080" w:hanging="720"/>
      </w:pPr>
    </w:lvl>
  </w:abstractNum>
  <w:abstractNum w:abstractNumId="32" w15:restartNumberingAfterBreak="0">
    <w:nsid w:val="4DEC2709"/>
    <w:multiLevelType w:val="hybridMultilevel"/>
    <w:tmpl w:val="9F40CB36"/>
    <w:lvl w:ilvl="0" w:tplc="8376E34C">
      <w:start w:val="1"/>
      <w:numFmt w:val="lowerLetter"/>
      <w:lvlText w:val="%1-"/>
      <w:lvlJc w:val="left"/>
      <w:pPr>
        <w:ind w:left="1473" w:hanging="48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73" w:hanging="360"/>
      </w:pPr>
    </w:lvl>
    <w:lvl w:ilvl="2" w:tplc="2C0A001B" w:tentative="1">
      <w:start w:val="1"/>
      <w:numFmt w:val="lowerRoman"/>
      <w:lvlText w:val="%3."/>
      <w:lvlJc w:val="right"/>
      <w:pPr>
        <w:ind w:left="2793" w:hanging="180"/>
      </w:pPr>
    </w:lvl>
    <w:lvl w:ilvl="3" w:tplc="2C0A000F" w:tentative="1">
      <w:start w:val="1"/>
      <w:numFmt w:val="decimal"/>
      <w:lvlText w:val="%4."/>
      <w:lvlJc w:val="left"/>
      <w:pPr>
        <w:ind w:left="3513" w:hanging="360"/>
      </w:pPr>
    </w:lvl>
    <w:lvl w:ilvl="4" w:tplc="2C0A0019" w:tentative="1">
      <w:start w:val="1"/>
      <w:numFmt w:val="lowerLetter"/>
      <w:lvlText w:val="%5."/>
      <w:lvlJc w:val="left"/>
      <w:pPr>
        <w:ind w:left="4233" w:hanging="360"/>
      </w:pPr>
    </w:lvl>
    <w:lvl w:ilvl="5" w:tplc="2C0A001B" w:tentative="1">
      <w:start w:val="1"/>
      <w:numFmt w:val="lowerRoman"/>
      <w:lvlText w:val="%6."/>
      <w:lvlJc w:val="right"/>
      <w:pPr>
        <w:ind w:left="4953" w:hanging="180"/>
      </w:pPr>
    </w:lvl>
    <w:lvl w:ilvl="6" w:tplc="2C0A000F" w:tentative="1">
      <w:start w:val="1"/>
      <w:numFmt w:val="decimal"/>
      <w:lvlText w:val="%7."/>
      <w:lvlJc w:val="left"/>
      <w:pPr>
        <w:ind w:left="5673" w:hanging="360"/>
      </w:pPr>
    </w:lvl>
    <w:lvl w:ilvl="7" w:tplc="2C0A0019" w:tentative="1">
      <w:start w:val="1"/>
      <w:numFmt w:val="lowerLetter"/>
      <w:lvlText w:val="%8."/>
      <w:lvlJc w:val="left"/>
      <w:pPr>
        <w:ind w:left="6393" w:hanging="360"/>
      </w:pPr>
    </w:lvl>
    <w:lvl w:ilvl="8" w:tplc="2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4FC04DF1"/>
    <w:multiLevelType w:val="singleLevel"/>
    <w:tmpl w:val="0CE89A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4" w15:restartNumberingAfterBreak="0">
    <w:nsid w:val="508B1948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5" w15:restartNumberingAfterBreak="0">
    <w:nsid w:val="508D6C84"/>
    <w:multiLevelType w:val="hybridMultilevel"/>
    <w:tmpl w:val="727C9DBC"/>
    <w:lvl w:ilvl="0" w:tplc="E576736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2B64F1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083D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4C6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8DF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B4E9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10F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3A1C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C462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158522F"/>
    <w:multiLevelType w:val="hybridMultilevel"/>
    <w:tmpl w:val="BC3CD844"/>
    <w:lvl w:ilvl="0" w:tplc="0C0A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7" w15:restartNumberingAfterBreak="0">
    <w:nsid w:val="56345AB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221A3F"/>
    <w:multiLevelType w:val="hybridMultilevel"/>
    <w:tmpl w:val="54B404D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F01738F"/>
    <w:multiLevelType w:val="hybridMultilevel"/>
    <w:tmpl w:val="3FA89A80"/>
    <w:lvl w:ilvl="0" w:tplc="08061AA2">
      <w:start w:val="1"/>
      <w:numFmt w:val="lowerLetter"/>
      <w:lvlText w:val="%1)"/>
      <w:lvlJc w:val="left"/>
      <w:pPr>
        <w:ind w:left="1271" w:hanging="420"/>
      </w:pPr>
    </w:lvl>
    <w:lvl w:ilvl="1" w:tplc="2C0A0019">
      <w:start w:val="1"/>
      <w:numFmt w:val="lowerLetter"/>
      <w:lvlText w:val="%2."/>
      <w:lvlJc w:val="left"/>
      <w:pPr>
        <w:ind w:left="1931" w:hanging="360"/>
      </w:pPr>
    </w:lvl>
    <w:lvl w:ilvl="2" w:tplc="2C0A001B">
      <w:start w:val="1"/>
      <w:numFmt w:val="lowerRoman"/>
      <w:lvlText w:val="%3."/>
      <w:lvlJc w:val="right"/>
      <w:pPr>
        <w:ind w:left="2651" w:hanging="180"/>
      </w:pPr>
    </w:lvl>
    <w:lvl w:ilvl="3" w:tplc="2C0A000F">
      <w:start w:val="1"/>
      <w:numFmt w:val="decimal"/>
      <w:lvlText w:val="%4."/>
      <w:lvlJc w:val="left"/>
      <w:pPr>
        <w:ind w:left="3371" w:hanging="360"/>
      </w:pPr>
    </w:lvl>
    <w:lvl w:ilvl="4" w:tplc="2C0A0019">
      <w:start w:val="1"/>
      <w:numFmt w:val="lowerLetter"/>
      <w:lvlText w:val="%5."/>
      <w:lvlJc w:val="left"/>
      <w:pPr>
        <w:ind w:left="4091" w:hanging="360"/>
      </w:pPr>
    </w:lvl>
    <w:lvl w:ilvl="5" w:tplc="2C0A001B">
      <w:start w:val="1"/>
      <w:numFmt w:val="lowerRoman"/>
      <w:lvlText w:val="%6."/>
      <w:lvlJc w:val="right"/>
      <w:pPr>
        <w:ind w:left="4811" w:hanging="180"/>
      </w:pPr>
    </w:lvl>
    <w:lvl w:ilvl="6" w:tplc="2C0A000F">
      <w:start w:val="1"/>
      <w:numFmt w:val="decimal"/>
      <w:lvlText w:val="%7."/>
      <w:lvlJc w:val="left"/>
      <w:pPr>
        <w:ind w:left="5531" w:hanging="360"/>
      </w:pPr>
    </w:lvl>
    <w:lvl w:ilvl="7" w:tplc="2C0A0019">
      <w:start w:val="1"/>
      <w:numFmt w:val="lowerLetter"/>
      <w:lvlText w:val="%8."/>
      <w:lvlJc w:val="left"/>
      <w:pPr>
        <w:ind w:left="6251" w:hanging="360"/>
      </w:pPr>
    </w:lvl>
    <w:lvl w:ilvl="8" w:tplc="2C0A001B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656F1751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43" w15:restartNumberingAfterBreak="0">
    <w:nsid w:val="72E467CD"/>
    <w:multiLevelType w:val="singleLevel"/>
    <w:tmpl w:val="C646ED98"/>
    <w:lvl w:ilvl="0">
      <w:start w:val="1"/>
      <w:numFmt w:val="decimal"/>
      <w:lvlText w:val="%1)"/>
      <w:legacy w:legacy="1" w:legacySpace="0" w:legacyIndent="720"/>
      <w:lvlJc w:val="left"/>
      <w:pPr>
        <w:ind w:left="1080" w:hanging="720"/>
      </w:pPr>
    </w:lvl>
  </w:abstractNum>
  <w:abstractNum w:abstractNumId="44" w15:restartNumberingAfterBreak="0">
    <w:nsid w:val="76C77D7D"/>
    <w:multiLevelType w:val="hybridMultilevel"/>
    <w:tmpl w:val="727C9DBC"/>
    <w:lvl w:ilvl="0" w:tplc="E576736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2B64F1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083D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4C6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8DF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B4E9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10F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3A1C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C462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99C2BCE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6" w15:restartNumberingAfterBreak="0">
    <w:nsid w:val="7E5B2CC1"/>
    <w:multiLevelType w:val="multilevel"/>
    <w:tmpl w:val="5550500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95006B"/>
    <w:multiLevelType w:val="hybridMultilevel"/>
    <w:tmpl w:val="0C0A0011"/>
    <w:lvl w:ilvl="0" w:tplc="D4E6FB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71C5ED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58C80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D0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583C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9478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54D2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84E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36AE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6"/>
  </w:num>
  <w:num w:numId="3">
    <w:abstractNumId w:val="9"/>
  </w:num>
  <w:num w:numId="4">
    <w:abstractNumId w:val="43"/>
  </w:num>
  <w:num w:numId="5">
    <w:abstractNumId w:val="31"/>
  </w:num>
  <w:num w:numId="6">
    <w:abstractNumId w:val="14"/>
  </w:num>
  <w:num w:numId="7">
    <w:abstractNumId w:val="42"/>
  </w:num>
  <w:num w:numId="8">
    <w:abstractNumId w:val="27"/>
  </w:num>
  <w:num w:numId="9">
    <w:abstractNumId w:val="15"/>
  </w:num>
  <w:num w:numId="10">
    <w:abstractNumId w:val="30"/>
  </w:num>
  <w:num w:numId="11">
    <w:abstractNumId w:val="19"/>
  </w:num>
  <w:num w:numId="12">
    <w:abstractNumId w:val="29"/>
  </w:num>
  <w:num w:numId="13">
    <w:abstractNumId w:val="3"/>
  </w:num>
  <w:num w:numId="14">
    <w:abstractNumId w:val="17"/>
  </w:num>
  <w:num w:numId="15">
    <w:abstractNumId w:val="10"/>
  </w:num>
  <w:num w:numId="16">
    <w:abstractNumId w:val="25"/>
  </w:num>
  <w:num w:numId="17">
    <w:abstractNumId w:val="45"/>
  </w:num>
  <w:num w:numId="18">
    <w:abstractNumId w:val="1"/>
  </w:num>
  <w:num w:numId="19">
    <w:abstractNumId w:val="34"/>
  </w:num>
  <w:num w:numId="20">
    <w:abstractNumId w:val="37"/>
  </w:num>
  <w:num w:numId="21">
    <w:abstractNumId w:val="33"/>
  </w:num>
  <w:num w:numId="22">
    <w:abstractNumId w:val="20"/>
  </w:num>
  <w:num w:numId="23">
    <w:abstractNumId w:val="26"/>
  </w:num>
  <w:num w:numId="24">
    <w:abstractNumId w:val="2"/>
  </w:num>
  <w:num w:numId="25">
    <w:abstractNumId w:val="46"/>
  </w:num>
  <w:num w:numId="26">
    <w:abstractNumId w:val="28"/>
  </w:num>
  <w:num w:numId="27">
    <w:abstractNumId w:val="4"/>
  </w:num>
  <w:num w:numId="28">
    <w:abstractNumId w:val="47"/>
  </w:num>
  <w:num w:numId="29">
    <w:abstractNumId w:val="44"/>
  </w:num>
  <w:num w:numId="30">
    <w:abstractNumId w:val="8"/>
  </w:num>
  <w:num w:numId="31">
    <w:abstractNumId w:val="36"/>
  </w:num>
  <w:num w:numId="32">
    <w:abstractNumId w:val="12"/>
  </w:num>
  <w:num w:numId="33">
    <w:abstractNumId w:val="24"/>
  </w:num>
  <w:num w:numId="34">
    <w:abstractNumId w:val="38"/>
  </w:num>
  <w:num w:numId="35">
    <w:abstractNumId w:val="40"/>
  </w:num>
  <w:num w:numId="36">
    <w:abstractNumId w:val="11"/>
  </w:num>
  <w:num w:numId="37">
    <w:abstractNumId w:val="5"/>
  </w:num>
  <w:num w:numId="38">
    <w:abstractNumId w:val="21"/>
    <w:lvlOverride w:ilvl="0">
      <w:startOverride w:val="1"/>
    </w:lvlOverride>
  </w:num>
  <w:num w:numId="39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</w:num>
  <w:num w:numId="42">
    <w:abstractNumId w:val="32"/>
  </w:num>
  <w:num w:numId="43">
    <w:abstractNumId w:val="22"/>
  </w:num>
  <w:num w:numId="44">
    <w:abstractNumId w:val="13"/>
  </w:num>
  <w:num w:numId="45">
    <w:abstractNumId w:val="7"/>
  </w:num>
  <w:num w:numId="46">
    <w:abstractNumId w:val="35"/>
  </w:num>
  <w:num w:numId="47">
    <w:abstractNumId w:val="39"/>
  </w:num>
  <w:num w:numId="48">
    <w:abstractNumId w:val="1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8C5"/>
    <w:rsid w:val="00001E19"/>
    <w:rsid w:val="0001567E"/>
    <w:rsid w:val="00015C7B"/>
    <w:rsid w:val="00024426"/>
    <w:rsid w:val="000330EF"/>
    <w:rsid w:val="0003316E"/>
    <w:rsid w:val="00036136"/>
    <w:rsid w:val="00044048"/>
    <w:rsid w:val="000475C6"/>
    <w:rsid w:val="00060BC6"/>
    <w:rsid w:val="00064466"/>
    <w:rsid w:val="00066BA1"/>
    <w:rsid w:val="00070A23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25FB0"/>
    <w:rsid w:val="00133574"/>
    <w:rsid w:val="00136C6E"/>
    <w:rsid w:val="00146893"/>
    <w:rsid w:val="00153703"/>
    <w:rsid w:val="00153D3F"/>
    <w:rsid w:val="00161458"/>
    <w:rsid w:val="00161A01"/>
    <w:rsid w:val="0016319C"/>
    <w:rsid w:val="00173D6B"/>
    <w:rsid w:val="001749D7"/>
    <w:rsid w:val="001749E7"/>
    <w:rsid w:val="00174D4F"/>
    <w:rsid w:val="00180163"/>
    <w:rsid w:val="00184A99"/>
    <w:rsid w:val="00191D84"/>
    <w:rsid w:val="0019610A"/>
    <w:rsid w:val="00196608"/>
    <w:rsid w:val="001972FE"/>
    <w:rsid w:val="001A03A0"/>
    <w:rsid w:val="001A18B2"/>
    <w:rsid w:val="001B19ED"/>
    <w:rsid w:val="001B69D8"/>
    <w:rsid w:val="001B6E9D"/>
    <w:rsid w:val="001C4484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B63A6"/>
    <w:rsid w:val="003B71D0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068ED"/>
    <w:rsid w:val="00417C72"/>
    <w:rsid w:val="00420017"/>
    <w:rsid w:val="0042665E"/>
    <w:rsid w:val="00430616"/>
    <w:rsid w:val="00434A13"/>
    <w:rsid w:val="004358E5"/>
    <w:rsid w:val="00436308"/>
    <w:rsid w:val="0044215F"/>
    <w:rsid w:val="004624FF"/>
    <w:rsid w:val="004673B6"/>
    <w:rsid w:val="00472B57"/>
    <w:rsid w:val="00480CA8"/>
    <w:rsid w:val="004902B6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2132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1949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5AAE"/>
    <w:rsid w:val="0065612E"/>
    <w:rsid w:val="00656A1F"/>
    <w:rsid w:val="00662585"/>
    <w:rsid w:val="00665423"/>
    <w:rsid w:val="00667965"/>
    <w:rsid w:val="00667FBA"/>
    <w:rsid w:val="00671718"/>
    <w:rsid w:val="0067403C"/>
    <w:rsid w:val="00682CB9"/>
    <w:rsid w:val="006830AD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6DDD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63CF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508A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2457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2FA2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4DF3"/>
    <w:rsid w:val="009E5653"/>
    <w:rsid w:val="009E7D11"/>
    <w:rsid w:val="009F1989"/>
    <w:rsid w:val="009F2B7C"/>
    <w:rsid w:val="009F609C"/>
    <w:rsid w:val="00A023C4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206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A4BAD"/>
    <w:rsid w:val="00AB1BD3"/>
    <w:rsid w:val="00AB49B9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16D2"/>
    <w:rsid w:val="00BD32EC"/>
    <w:rsid w:val="00BD54E9"/>
    <w:rsid w:val="00BD62A5"/>
    <w:rsid w:val="00BE0140"/>
    <w:rsid w:val="00C062FC"/>
    <w:rsid w:val="00C077A9"/>
    <w:rsid w:val="00C1010F"/>
    <w:rsid w:val="00C27B40"/>
    <w:rsid w:val="00C36C12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06C1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E6ECB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371DD"/>
    <w:rsid w:val="00E401C1"/>
    <w:rsid w:val="00E52F7F"/>
    <w:rsid w:val="00E54752"/>
    <w:rsid w:val="00E563DD"/>
    <w:rsid w:val="00E618EC"/>
    <w:rsid w:val="00E766C2"/>
    <w:rsid w:val="00E767FD"/>
    <w:rsid w:val="00E76A51"/>
    <w:rsid w:val="00E76BED"/>
    <w:rsid w:val="00E81160"/>
    <w:rsid w:val="00E83166"/>
    <w:rsid w:val="00E854E5"/>
    <w:rsid w:val="00E94209"/>
    <w:rsid w:val="00EA0A64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2C9F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AB49B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0"/>
      <w:lang w:eastAsia="es-ES"/>
    </w:rPr>
  </w:style>
  <w:style w:type="paragraph" w:styleId="Ttulo2">
    <w:name w:val="heading 2"/>
    <w:basedOn w:val="Normal"/>
    <w:next w:val="Normal"/>
    <w:link w:val="Ttulo2Car"/>
    <w:qFormat/>
    <w:rsid w:val="00AB49B9"/>
    <w:pPr>
      <w:keepNext/>
      <w:spacing w:after="0" w:line="240" w:lineRule="auto"/>
      <w:jc w:val="both"/>
      <w:outlineLvl w:val="1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qFormat/>
    <w:rsid w:val="00AB49B9"/>
    <w:pPr>
      <w:keepNext/>
      <w:spacing w:after="0" w:line="240" w:lineRule="auto"/>
      <w:outlineLvl w:val="2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qFormat/>
    <w:rsid w:val="00AB49B9"/>
    <w:pPr>
      <w:keepNext/>
      <w:spacing w:after="0" w:line="240" w:lineRule="auto"/>
      <w:jc w:val="center"/>
      <w:outlineLvl w:val="3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Ttulo5">
    <w:name w:val="heading 5"/>
    <w:basedOn w:val="Normal"/>
    <w:next w:val="Normal"/>
    <w:link w:val="Ttulo5Car"/>
    <w:qFormat/>
    <w:rsid w:val="00AB49B9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sinformato">
    <w:name w:val="Plain Text"/>
    <w:basedOn w:val="Normal"/>
    <w:link w:val="TextosinformatoCar"/>
    <w:rsid w:val="000018C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0018C5"/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AB49B9"/>
    <w:rPr>
      <w:rFonts w:ascii="Times New Roman" w:eastAsia="Times New Roman" w:hAnsi="Times New Roman" w:cs="Times New Roman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AB49B9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AB49B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AB49B9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Textoindependiente21">
    <w:name w:val="Texto independiente 21"/>
    <w:basedOn w:val="Normal"/>
    <w:rsid w:val="00AB49B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styleId="Nmerodepgina">
    <w:name w:val="page number"/>
    <w:basedOn w:val="Fuentedeprrafopredeter"/>
    <w:rsid w:val="00AB49B9"/>
  </w:style>
  <w:style w:type="paragraph" w:styleId="Piedepgina">
    <w:name w:val="footer"/>
    <w:basedOn w:val="Normal"/>
    <w:link w:val="PiedepginaCar"/>
    <w:uiPriority w:val="99"/>
    <w:rsid w:val="00AB49B9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49B9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Mapadeldocumento">
    <w:name w:val="Document Map"/>
    <w:basedOn w:val="Normal"/>
    <w:link w:val="MapadeldocumentoCar"/>
    <w:semiHidden/>
    <w:rsid w:val="00AB49B9"/>
    <w:pPr>
      <w:shd w:val="clear" w:color="auto" w:fill="000080"/>
      <w:spacing w:after="0" w:line="240" w:lineRule="auto"/>
    </w:pPr>
    <w:rPr>
      <w:rFonts w:ascii="Tahoma" w:eastAsia="Times New Roman" w:hAnsi="Tahoma" w:cs="Times New Roman"/>
      <w:b/>
      <w:color w:val="000000"/>
      <w:sz w:val="24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AB49B9"/>
    <w:rPr>
      <w:rFonts w:ascii="Tahoma" w:eastAsia="Times New Roman" w:hAnsi="Tahoma" w:cs="Times New Roman"/>
      <w:b/>
      <w:color w:val="000000"/>
      <w:sz w:val="24"/>
      <w:szCs w:val="20"/>
      <w:shd w:val="clear" w:color="auto" w:fill="000080"/>
      <w:lang w:eastAsia="es-ES"/>
    </w:rPr>
  </w:style>
  <w:style w:type="paragraph" w:styleId="Textoindependiente">
    <w:name w:val="Body Text"/>
    <w:basedOn w:val="Normal"/>
    <w:link w:val="TextoindependienteCar"/>
    <w:rsid w:val="00AB49B9"/>
    <w:pPr>
      <w:spacing w:after="0" w:line="240" w:lineRule="auto"/>
      <w:jc w:val="center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B49B9"/>
    <w:pPr>
      <w:widowControl w:val="0"/>
      <w:tabs>
        <w:tab w:val="left" w:pos="709"/>
        <w:tab w:val="left" w:leader="dot" w:pos="7920"/>
      </w:tabs>
      <w:autoSpaceDE w:val="0"/>
      <w:autoSpaceDN w:val="0"/>
      <w:adjustRightInd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AB49B9"/>
    <w:rPr>
      <w:rFonts w:ascii="Courier New" w:eastAsia="Times New Roman" w:hAnsi="Courier New" w:cs="Times New Roman"/>
      <w:color w:val="000000"/>
      <w:sz w:val="24"/>
      <w:szCs w:val="20"/>
      <w:lang w:eastAsia="es-ES"/>
    </w:rPr>
  </w:style>
  <w:style w:type="numbering" w:customStyle="1" w:styleId="Sinlista1">
    <w:name w:val="Sin lista1"/>
    <w:next w:val="Sinlista"/>
    <w:semiHidden/>
    <w:rsid w:val="00AB49B9"/>
  </w:style>
  <w:style w:type="paragraph" w:customStyle="1" w:styleId="11-tipo-norma">
    <w:name w:val="11-tipo-norma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encabezadonovedades">
    <w:name w:val="encabezado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negritanovedades">
    <w:name w:val="negritanovedades"/>
    <w:rsid w:val="00AB49B9"/>
  </w:style>
  <w:style w:type="character" w:customStyle="1" w:styleId="sumarionovedades">
    <w:name w:val="sumarionovedades"/>
    <w:rsid w:val="00AB49B9"/>
  </w:style>
  <w:style w:type="paragraph" w:customStyle="1" w:styleId="lineanueva">
    <w:name w:val="lineanueva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rotulonovedades">
    <w:name w:val="rotulo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Hipervnculo">
    <w:name w:val="Hyperlink"/>
    <w:rsid w:val="00AB49B9"/>
    <w:rPr>
      <w:color w:val="0000FF"/>
      <w:u w:val="single"/>
    </w:rPr>
  </w:style>
  <w:style w:type="paragraph" w:customStyle="1" w:styleId="textonovedades">
    <w:name w:val="texto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itulo-estilo">
    <w:name w:val="titulo-estilo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tulodettulo">
    <w:name w:val="ttulodettulo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ablacentrado8">
    <w:name w:val="tablacentrado8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ablaizquierda8">
    <w:name w:val="tablaizquierda8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sangrianovedades">
    <w:name w:val="sangria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2dofrancesnovedades">
    <w:name w:val="2dofrance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1erfrancesnovedades">
    <w:name w:val="1erfrance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superindicenovedades">
    <w:name w:val="superindicenovedades"/>
    <w:rsid w:val="00AB49B9"/>
  </w:style>
  <w:style w:type="character" w:customStyle="1" w:styleId="destination1">
    <w:name w:val="destination1"/>
    <w:rsid w:val="00AB49B9"/>
  </w:style>
  <w:style w:type="character" w:customStyle="1" w:styleId="cursivanovedades">
    <w:name w:val="cursivanovedades"/>
    <w:rsid w:val="00AB49B9"/>
  </w:style>
  <w:style w:type="paragraph" w:customStyle="1" w:styleId="ttulodelartculo">
    <w:name w:val="ttulodelartculo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3erfrancesnovedades">
    <w:name w:val="3erfrance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notasnovedades">
    <w:name w:val="nota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exto8novedades">
    <w:name w:val="texto8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numbering" w:customStyle="1" w:styleId="Sinlista2">
    <w:name w:val="Sin lista2"/>
    <w:next w:val="Sinlista"/>
    <w:semiHidden/>
    <w:rsid w:val="00AB49B9"/>
  </w:style>
  <w:style w:type="character" w:styleId="nfasis">
    <w:name w:val="Emphasis"/>
    <w:qFormat/>
    <w:rsid w:val="00AB49B9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AB49B9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/>
      <w:color w:val="000000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rsid w:val="00AB49B9"/>
    <w:rPr>
      <w:rFonts w:ascii="Cambria" w:eastAsia="Times New Roman" w:hAnsi="Cambria" w:cs="Times New Roman"/>
      <w:b/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B49B9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AB49B9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  <w:style w:type="paragraph" w:styleId="Revisin">
    <w:name w:val="Revision"/>
    <w:hidden/>
    <w:uiPriority w:val="99"/>
    <w:semiHidden/>
    <w:rsid w:val="00AB49B9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CDC0D-0E2B-4B56-B053-1EEFE1F2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2017-01-11T15:09:00Z</cp:lastPrinted>
  <dcterms:created xsi:type="dcterms:W3CDTF">2017-01-11T12:42:00Z</dcterms:created>
  <dcterms:modified xsi:type="dcterms:W3CDTF">2017-01-11T16:37:00Z</dcterms:modified>
</cp:coreProperties>
</file>