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66590F1" w14:textId="0E27E5F9" w:rsidR="00D23CA8" w:rsidRDefault="00667965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209B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2209B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10437</w:t>
      </w:r>
    </w:p>
    <w:p w14:paraId="719C0B53" w14:textId="4EE6FA94" w:rsidR="00E54752" w:rsidRPr="00320311" w:rsidRDefault="009D407D" w:rsidP="00320311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2209B2" w:rsidRPr="002209B2">
        <w:rPr>
          <w:rFonts w:ascii="Courier New" w:hAnsi="Courier New" w:cs="Courier New"/>
          <w:sz w:val="24"/>
          <w:szCs w:val="24"/>
        </w:rPr>
        <w:t>El Expediente N° 1299/16 – iniciado por la Sra.</w:t>
      </w:r>
      <w:r w:rsidR="002209B2" w:rsidRPr="002209B2">
        <w:rPr>
          <w:rFonts w:ascii="Courier New" w:hAnsi="Courier New" w:cs="Courier New"/>
          <w:sz w:val="24"/>
          <w:szCs w:val="24"/>
        </w:rPr>
        <w:t xml:space="preserve"> </w:t>
      </w:r>
      <w:r w:rsidR="002209B2" w:rsidRPr="002209B2">
        <w:rPr>
          <w:rFonts w:ascii="Courier New" w:hAnsi="Courier New" w:cs="Courier New"/>
          <w:sz w:val="24"/>
          <w:szCs w:val="24"/>
        </w:rPr>
        <w:t>Fernández Mabel Liliana – Eximición Tasa por Servicio a la</w:t>
      </w:r>
      <w:r w:rsidR="002209B2" w:rsidRPr="002209B2">
        <w:rPr>
          <w:rFonts w:ascii="Courier New" w:hAnsi="Courier New" w:cs="Courier New"/>
          <w:sz w:val="24"/>
          <w:szCs w:val="24"/>
        </w:rPr>
        <w:t xml:space="preserve"> </w:t>
      </w:r>
      <w:r w:rsidR="002209B2" w:rsidRPr="002209B2">
        <w:rPr>
          <w:rFonts w:ascii="Courier New" w:hAnsi="Courier New" w:cs="Courier New"/>
          <w:sz w:val="24"/>
          <w:szCs w:val="24"/>
        </w:rPr>
        <w:t>Propiedad; y</w:t>
      </w:r>
    </w:p>
    <w:p w14:paraId="53D19BB3" w14:textId="294343DF" w:rsidR="00EA3830" w:rsidRDefault="009D407D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69451616" w14:textId="030C3B9F" w:rsidR="002209B2" w:rsidRPr="00320311" w:rsidRDefault="005C321B" w:rsidP="0032031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320311">
        <w:rPr>
          <w:rFonts w:ascii="Courier New" w:hAnsi="Courier New" w:cs="Courier New"/>
          <w:b w:val="0"/>
        </w:rPr>
        <w:t xml:space="preserve">Que </w:t>
      </w:r>
      <w:r w:rsidR="002209B2" w:rsidRPr="00320311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00000860;    </w:t>
      </w:r>
    </w:p>
    <w:p w14:paraId="1A6D4BEC" w14:textId="77777777" w:rsidR="002209B2" w:rsidRPr="00320311" w:rsidRDefault="002209B2" w:rsidP="0032031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A33157F" w14:textId="5C4CEE49" w:rsidR="00A75DE8" w:rsidRDefault="002209B2" w:rsidP="0032031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320311">
        <w:rPr>
          <w:rFonts w:ascii="Courier New" w:hAnsi="Courier New" w:cs="Courier New"/>
          <w:b w:val="0"/>
        </w:rPr>
        <w:t xml:space="preserve">Que la solicitante tiene un hijo con diabetes tipo 1 y está sin trabajo. </w:t>
      </w:r>
    </w:p>
    <w:p w14:paraId="0E5E5F75" w14:textId="77777777" w:rsidR="00320311" w:rsidRPr="00320311" w:rsidRDefault="00320311" w:rsidP="0032031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3583E652" w:rsidR="008301B0" w:rsidRPr="00320311" w:rsidRDefault="008301B0" w:rsidP="00320311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32031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</w:t>
      </w:r>
      <w:r w:rsidR="00AA31A2" w:rsidRPr="0032031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la Comisi</w:t>
      </w:r>
      <w:r w:rsidR="00814147" w:rsidRPr="0032031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ón de </w:t>
      </w:r>
      <w:r w:rsidR="008E5AF2" w:rsidRPr="0032031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Hacienda</w:t>
      </w:r>
      <w:r w:rsidR="00AA31A2" w:rsidRPr="0032031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emite </w:t>
      </w:r>
      <w:r w:rsidR="008E5AF2" w:rsidRPr="0032031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despacho</w:t>
      </w:r>
      <w:r w:rsidR="000416B2" w:rsidRPr="0032031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favorable, aprobado por unanimidad</w:t>
      </w:r>
      <w:r w:rsidR="00AA31A2" w:rsidRPr="0032031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Pr="0032031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en </w:t>
      </w:r>
      <w:r w:rsidR="000F4FC5" w:rsidRPr="00320311">
        <w:rPr>
          <w:rFonts w:ascii="Courier New" w:eastAsia="Calibri" w:hAnsi="Courier New" w:cs="Courier New"/>
          <w:b w:val="0"/>
          <w:lang w:val="es-ES_tradnl"/>
        </w:rPr>
        <w:t>Sesión Ordinaria del día 08 de marzo de 2017</w:t>
      </w:r>
      <w:r w:rsidRPr="00320311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0792DB92" w:rsidR="00B12343" w:rsidRPr="00A75DE8" w:rsidRDefault="00B12343" w:rsidP="00A75DE8">
      <w:pPr>
        <w:spacing w:line="360" w:lineRule="auto"/>
        <w:rPr>
          <w:rFonts w:ascii="Courier New" w:eastAsia="Calibri" w:hAnsi="Courier New" w:cs="Courier New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0CEE201" w14:textId="5DCAAE61" w:rsidR="008E5AF2" w:rsidRDefault="00EF174D" w:rsidP="0032031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3909DDF" w14:textId="77777777" w:rsidR="00320311" w:rsidRDefault="00320311" w:rsidP="0032031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BBCCDAC" w14:textId="6B9F6AA2" w:rsidR="0076719D" w:rsidRDefault="00EA3830" w:rsidP="000416B2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C351EE" w:rsidRPr="00A75DE8">
        <w:rPr>
          <w:rFonts w:ascii="Courier New" w:hAnsi="Courier New" w:cs="Courier New"/>
          <w:b/>
          <w:sz w:val="24"/>
          <w:szCs w:val="24"/>
        </w:rPr>
        <w:t>EXIMIR</w:t>
      </w:r>
      <w:r w:rsidR="000416B2" w:rsidRPr="00A75DE8">
        <w:rPr>
          <w:rFonts w:ascii="Courier New" w:hAnsi="Courier New" w:cs="Courier New"/>
          <w:sz w:val="24"/>
          <w:szCs w:val="24"/>
        </w:rPr>
        <w:t xml:space="preserve"> </w:t>
      </w:r>
      <w:r w:rsidR="00320311" w:rsidRPr="00320311">
        <w:rPr>
          <w:rFonts w:ascii="Courier New" w:hAnsi="Courier New" w:cs="Courier New"/>
          <w:sz w:val="24"/>
          <w:szCs w:val="24"/>
        </w:rPr>
        <w:t>cinco (5)cuota por cada una</w:t>
      </w:r>
      <w:r w:rsidR="00320311" w:rsidRPr="00320311">
        <w:rPr>
          <w:rFonts w:ascii="Courier New" w:hAnsi="Courier New" w:cs="Courier New"/>
          <w:sz w:val="24"/>
          <w:szCs w:val="24"/>
        </w:rPr>
        <w:t xml:space="preserve"> </w:t>
      </w:r>
      <w:r w:rsidR="00320311" w:rsidRPr="00320311">
        <w:rPr>
          <w:rFonts w:ascii="Courier New" w:hAnsi="Courier New" w:cs="Courier New"/>
          <w:sz w:val="24"/>
          <w:szCs w:val="24"/>
        </w:rPr>
        <w:t>pagada en término respecto de la deuda que mantiene con el Municipio de la Tasa por Servicios a la Propiedad del inmueble Cuenta Municipal N° 00000860 a partir del mes de</w:t>
      </w:r>
      <w:r w:rsidR="00320311" w:rsidRPr="00320311">
        <w:rPr>
          <w:rFonts w:ascii="Courier New" w:hAnsi="Courier New" w:cs="Courier New"/>
          <w:sz w:val="24"/>
          <w:szCs w:val="24"/>
        </w:rPr>
        <w:t xml:space="preserve"> </w:t>
      </w:r>
      <w:r w:rsidR="00320311" w:rsidRPr="00320311">
        <w:rPr>
          <w:rFonts w:ascii="Courier New" w:hAnsi="Courier New" w:cs="Courier New"/>
          <w:sz w:val="24"/>
          <w:szCs w:val="24"/>
        </w:rPr>
        <w:t>febrero de 2012</w:t>
      </w:r>
      <w:r w:rsidR="00320311">
        <w:rPr>
          <w:rFonts w:ascii="Courier New" w:hAnsi="Courier New" w:cs="Courier New"/>
          <w:sz w:val="24"/>
          <w:szCs w:val="24"/>
        </w:rPr>
        <w:t>.-</w:t>
      </w:r>
    </w:p>
    <w:p w14:paraId="2BAE2BA5" w14:textId="77777777" w:rsidR="00320311" w:rsidRDefault="00320311" w:rsidP="000416B2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</w:p>
    <w:p w14:paraId="7DE64515" w14:textId="1D0D5595" w:rsidR="00320311" w:rsidRDefault="00320311" w:rsidP="00320311">
      <w:pPr>
        <w:spacing w:before="100" w:beforeAutospacing="1" w:line="360" w:lineRule="auto"/>
        <w:ind w:left="993" w:hanging="993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6744F4D" w14:textId="60F89BD9" w:rsidR="00A75DE8" w:rsidRDefault="00320311" w:rsidP="00320311">
      <w:pPr>
        <w:spacing w:before="100" w:beforeAutospacing="1" w:line="360" w:lineRule="auto"/>
        <w:ind w:left="993" w:hanging="993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2BF53F2" w14:textId="35F2DCC8" w:rsidR="008E5AF2" w:rsidRDefault="008E5AF2" w:rsidP="008E5AF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32031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rt.2</w:t>
      </w:r>
      <w:bookmarkStart w:id="0" w:name="_GoBack"/>
      <w:bookmarkEnd w:id="0"/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7D70C8A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OCHO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MARZO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20311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C131A"/>
    <w:rsid w:val="00EC439C"/>
    <w:rsid w:val="00EC5B1F"/>
    <w:rsid w:val="00EC7EB1"/>
    <w:rsid w:val="00EE0C71"/>
    <w:rsid w:val="00EE0FA9"/>
    <w:rsid w:val="00EE285A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93D0A-3DA7-4FEF-9A5A-7D3F531A1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175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2016-12-27T14:18:00Z</cp:lastPrinted>
  <dcterms:created xsi:type="dcterms:W3CDTF">2017-03-09T14:14:00Z</dcterms:created>
  <dcterms:modified xsi:type="dcterms:W3CDTF">2017-03-09T14:14:00Z</dcterms:modified>
</cp:coreProperties>
</file>