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01BC79F8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D050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D050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10445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6CD8241" w:rsidR="00E54752" w:rsidRPr="0014431C" w:rsidRDefault="00982089" w:rsidP="00820BC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Visto: </w:t>
      </w:r>
      <w:r w:rsidR="005D0506" w:rsidRPr="005D0506">
        <w:rPr>
          <w:rFonts w:ascii="Courier New" w:hAnsi="Courier New" w:cs="Courier New"/>
          <w:sz w:val="24"/>
          <w:szCs w:val="24"/>
        </w:rPr>
        <w:t>El Expediente N° 1677/11 – iniciado por el Sr. Sánchez</w:t>
      </w:r>
      <w:r w:rsidR="005D0506" w:rsidRPr="005D0506">
        <w:rPr>
          <w:rFonts w:ascii="Courier New" w:hAnsi="Courier New" w:cs="Courier New"/>
          <w:sz w:val="24"/>
          <w:szCs w:val="24"/>
        </w:rPr>
        <w:t xml:space="preserve"> </w:t>
      </w:r>
      <w:r w:rsidR="005D0506" w:rsidRPr="005D0506">
        <w:rPr>
          <w:rFonts w:ascii="Courier New" w:hAnsi="Courier New" w:cs="Courier New"/>
          <w:sz w:val="24"/>
          <w:szCs w:val="24"/>
        </w:rPr>
        <w:t>Walter Renato- Exención de pago de impuesto de automotor por discapacidad; y</w:t>
      </w:r>
      <w:bookmarkStart w:id="0" w:name="_GoBack"/>
      <w:bookmarkEnd w:id="0"/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2226147" w14:textId="77777777" w:rsidR="005D0506" w:rsidRPr="005D0506" w:rsidRDefault="005D0506" w:rsidP="005D050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D0506">
        <w:rPr>
          <w:rFonts w:ascii="Courier New" w:hAnsi="Courier New" w:cs="Courier New"/>
          <w:b w:val="0"/>
        </w:rPr>
        <w:t>Que solicita la exención de pago del impuesto automotor del    vehículo VOLKS WAGEN HIGH UP-DOMINIO AA 337ED, de su propiedad y utilizado para su movilización, quien si acredita el certificado de Discapacidad a fs. 19 del presente expediente.</w:t>
      </w:r>
    </w:p>
    <w:p w14:paraId="081EB57A" w14:textId="1A1A594C" w:rsidR="00B0103B" w:rsidRPr="005D0506" w:rsidRDefault="00B0103B" w:rsidP="005D050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05517273" w:rsidR="008301B0" w:rsidRPr="005D0506" w:rsidRDefault="008301B0" w:rsidP="005D0506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5D0506">
        <w:rPr>
          <w:rFonts w:ascii="Courier New" w:hAnsi="Courier New" w:cs="Courier New"/>
          <w:b w:val="0"/>
        </w:rPr>
        <w:t xml:space="preserve">Que evaluado el expediente por </w:t>
      </w:r>
      <w:r w:rsidR="00AA31A2" w:rsidRPr="005D0506">
        <w:rPr>
          <w:rFonts w:ascii="Courier New" w:hAnsi="Courier New" w:cs="Courier New"/>
          <w:b w:val="0"/>
        </w:rPr>
        <w:t>la Comisi</w:t>
      </w:r>
      <w:r w:rsidR="00814147" w:rsidRPr="005D0506">
        <w:rPr>
          <w:rFonts w:ascii="Courier New" w:hAnsi="Courier New" w:cs="Courier New"/>
          <w:b w:val="0"/>
        </w:rPr>
        <w:t xml:space="preserve">ón de </w:t>
      </w:r>
      <w:r w:rsidR="008E5AF2" w:rsidRPr="005D0506">
        <w:rPr>
          <w:rFonts w:ascii="Courier New" w:hAnsi="Courier New" w:cs="Courier New"/>
          <w:b w:val="0"/>
        </w:rPr>
        <w:t>Hacienda</w:t>
      </w:r>
      <w:r w:rsidR="00AA31A2" w:rsidRPr="005D0506">
        <w:rPr>
          <w:rFonts w:ascii="Courier New" w:hAnsi="Courier New" w:cs="Courier New"/>
          <w:b w:val="0"/>
        </w:rPr>
        <w:t xml:space="preserve"> emite </w:t>
      </w:r>
      <w:r w:rsidR="008E5AF2" w:rsidRPr="005D0506">
        <w:rPr>
          <w:rFonts w:ascii="Courier New" w:hAnsi="Courier New" w:cs="Courier New"/>
          <w:b w:val="0"/>
        </w:rPr>
        <w:t>despacho</w:t>
      </w:r>
      <w:r w:rsidR="000416B2" w:rsidRPr="005D0506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5D0506">
        <w:rPr>
          <w:rFonts w:ascii="Courier New" w:hAnsi="Courier New" w:cs="Courier New"/>
          <w:b w:val="0"/>
        </w:rPr>
        <w:t xml:space="preserve"> </w:t>
      </w:r>
      <w:r w:rsidRPr="005D0506">
        <w:rPr>
          <w:rFonts w:ascii="Courier New" w:hAnsi="Courier New" w:cs="Courier New"/>
          <w:b w:val="0"/>
        </w:rPr>
        <w:t xml:space="preserve">en </w:t>
      </w:r>
      <w:r w:rsidR="005C7CDA" w:rsidRPr="005D0506">
        <w:rPr>
          <w:rFonts w:ascii="Courier New" w:eastAsia="Calibri" w:hAnsi="Courier New" w:cs="Courier New"/>
          <w:b w:val="0"/>
        </w:rPr>
        <w:t>Sesión Ordinaria del día 15</w:t>
      </w:r>
      <w:r w:rsidR="000F4FC5" w:rsidRPr="005D0506">
        <w:rPr>
          <w:rFonts w:ascii="Courier New" w:eastAsia="Calibri" w:hAnsi="Courier New" w:cs="Courier New"/>
          <w:b w:val="0"/>
        </w:rPr>
        <w:t xml:space="preserve"> de marzo de 2017</w:t>
      </w:r>
      <w:r w:rsidRPr="005D0506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F70D49" w14:textId="0F70DB4B" w:rsidR="003A7FAA" w:rsidRDefault="00EF174D" w:rsidP="00EE37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F66A943" w14:textId="77777777" w:rsidR="00982089" w:rsidRDefault="00982089" w:rsidP="00EE37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E75BF30" w14:textId="175EB189" w:rsidR="003A7FAA" w:rsidRPr="00820BC0" w:rsidRDefault="00EA3830" w:rsidP="005C7CDA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3A7FAA" w:rsidRPr="00820BC0">
        <w:rPr>
          <w:rFonts w:ascii="Courier New" w:hAnsi="Courier New" w:cs="Courier New"/>
          <w:b/>
          <w:sz w:val="24"/>
          <w:szCs w:val="24"/>
        </w:rPr>
        <w:t>EXIMIR</w:t>
      </w:r>
      <w:r w:rsidR="003A7FAA" w:rsidRPr="00820BC0">
        <w:rPr>
          <w:rFonts w:ascii="Courier New" w:hAnsi="Courier New" w:cs="Courier New"/>
          <w:sz w:val="24"/>
          <w:szCs w:val="24"/>
        </w:rPr>
        <w:t xml:space="preserve"> </w:t>
      </w:r>
      <w:r w:rsidR="005D0506" w:rsidRPr="00820BC0">
        <w:rPr>
          <w:rFonts w:ascii="Courier New" w:hAnsi="Courier New" w:cs="Courier New"/>
          <w:sz w:val="24"/>
          <w:szCs w:val="24"/>
        </w:rPr>
        <w:t xml:space="preserve">el 100% (Cien Por Ciento) </w:t>
      </w:r>
      <w:r w:rsidR="005D0506" w:rsidRPr="00820BC0">
        <w:rPr>
          <w:rFonts w:ascii="Courier New" w:hAnsi="Courier New" w:cs="Courier New"/>
          <w:sz w:val="24"/>
          <w:szCs w:val="24"/>
        </w:rPr>
        <w:t>del pago de Patente del dominio AA 337ED a partir del 06 de septiembre de 2016 mientras se encuentre a nombre de Walter Renato Sánchez, quien adjunta el certificado de discapacidad a fs.19, requisito esencial para percibir dicho beneficio que</w:t>
      </w:r>
      <w:r w:rsidR="00820BC0" w:rsidRPr="00820BC0">
        <w:rPr>
          <w:rFonts w:ascii="Courier New" w:hAnsi="Courier New" w:cs="Courier New"/>
          <w:sz w:val="24"/>
          <w:szCs w:val="24"/>
        </w:rPr>
        <w:t xml:space="preserve"> </w:t>
      </w:r>
      <w:r w:rsidR="00820BC0" w:rsidRPr="00820BC0">
        <w:rPr>
          <w:rFonts w:ascii="Courier New" w:hAnsi="Courier New" w:cs="Courier New"/>
          <w:sz w:val="24"/>
          <w:szCs w:val="24"/>
        </w:rPr>
        <w:t>exige la normativa vigente</w:t>
      </w:r>
      <w:r w:rsidR="00820BC0">
        <w:rPr>
          <w:rFonts w:ascii="Courier New" w:hAnsi="Courier New" w:cs="Courier New"/>
          <w:sz w:val="24"/>
          <w:szCs w:val="24"/>
        </w:rPr>
        <w:t>.-</w:t>
      </w:r>
    </w:p>
    <w:p w14:paraId="7DE64515" w14:textId="1D0D5595" w:rsidR="00320311" w:rsidRDefault="00320311" w:rsidP="00321270">
      <w:pPr>
        <w:spacing w:before="100" w:beforeAutospacing="1" w:line="36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6744F4D" w14:textId="60F89BD9" w:rsidR="00A75DE8" w:rsidRDefault="00320311" w:rsidP="00320311">
      <w:pPr>
        <w:spacing w:before="100" w:beforeAutospacing="1" w:line="360" w:lineRule="auto"/>
        <w:ind w:left="993" w:hanging="99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2BF53F2" w14:textId="566AC98C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32127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C322B7A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662FC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QUINCE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AD979-5ED3-49D4-99E2-E81AF5917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2017-03-16T21:33:00Z</cp:lastPrinted>
  <dcterms:created xsi:type="dcterms:W3CDTF">2017-03-16T21:46:00Z</dcterms:created>
  <dcterms:modified xsi:type="dcterms:W3CDTF">2017-03-16T21:46:00Z</dcterms:modified>
</cp:coreProperties>
</file>