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614B7DD9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7DB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A7DB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10456</w:t>
      </w:r>
    </w:p>
    <w:p w14:paraId="5BE6053B" w14:textId="77777777" w:rsidR="00321270" w:rsidRDefault="00321270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28AB56A6" w:rsidR="00E54752" w:rsidRPr="001A7614" w:rsidRDefault="00982089" w:rsidP="000A7DB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A7DB9" w:rsidRPr="000A7DB9">
        <w:rPr>
          <w:rFonts w:ascii="Courier New" w:hAnsi="Courier New" w:cs="Courier New"/>
          <w:sz w:val="24"/>
          <w:szCs w:val="24"/>
        </w:rPr>
        <w:t xml:space="preserve"> El</w:t>
      </w:r>
      <w:r w:rsidR="000A7DB9" w:rsidRPr="000A7DB9">
        <w:rPr>
          <w:rFonts w:ascii="Courier New" w:hAnsi="Courier New" w:cs="Courier New"/>
          <w:sz w:val="24"/>
          <w:szCs w:val="24"/>
        </w:rPr>
        <w:t xml:space="preserve"> Expediente N° 1282/07 – iniciado por la Sra. Irma</w:t>
      </w:r>
      <w:r w:rsidR="000A7DB9" w:rsidRPr="000A7DB9">
        <w:rPr>
          <w:rFonts w:ascii="Courier New" w:hAnsi="Courier New" w:cs="Courier New"/>
          <w:sz w:val="24"/>
          <w:szCs w:val="24"/>
        </w:rPr>
        <w:t xml:space="preserve"> </w:t>
      </w:r>
      <w:r w:rsidR="000A7DB9" w:rsidRPr="000A7DB9">
        <w:rPr>
          <w:rFonts w:ascii="Courier New" w:hAnsi="Courier New" w:cs="Courier New"/>
          <w:sz w:val="24"/>
          <w:szCs w:val="24"/>
        </w:rPr>
        <w:t xml:space="preserve">Estela Mercado de Salgado – </w:t>
      </w:r>
      <w:r w:rsidR="000A7DB9" w:rsidRPr="000A7DB9">
        <w:rPr>
          <w:rFonts w:ascii="Courier New" w:hAnsi="Courier New" w:cs="Courier New"/>
          <w:sz w:val="24"/>
          <w:szCs w:val="24"/>
        </w:rPr>
        <w:t>Exención Tasas</w:t>
      </w:r>
      <w:r w:rsidR="000A7DB9" w:rsidRPr="000A7DB9">
        <w:rPr>
          <w:rFonts w:ascii="Courier New" w:hAnsi="Courier New" w:cs="Courier New"/>
          <w:sz w:val="24"/>
          <w:szCs w:val="24"/>
        </w:rPr>
        <w:t xml:space="preserve"> por Servicios a</w:t>
      </w:r>
      <w:r w:rsidR="000A7DB9" w:rsidRPr="000A7DB9">
        <w:rPr>
          <w:rFonts w:ascii="Courier New" w:hAnsi="Courier New" w:cs="Courier New"/>
          <w:sz w:val="24"/>
          <w:szCs w:val="24"/>
        </w:rPr>
        <w:t xml:space="preserve"> </w:t>
      </w:r>
      <w:r w:rsidR="000A7DB9" w:rsidRPr="000A7DB9">
        <w:rPr>
          <w:rFonts w:ascii="Courier New" w:hAnsi="Courier New" w:cs="Courier New"/>
          <w:sz w:val="24"/>
          <w:szCs w:val="24"/>
        </w:rPr>
        <w:t>la Propiedad; y</w:t>
      </w: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4B058E53" w14:textId="36DDFEF0" w:rsidR="000A7DB9" w:rsidRPr="000A7DB9" w:rsidRDefault="000A7DB9" w:rsidP="000A7DB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A7DB9">
        <w:rPr>
          <w:rFonts w:ascii="Courier New" w:hAnsi="Courier New" w:cs="Courier New"/>
          <w:b w:val="0"/>
        </w:rPr>
        <w:t xml:space="preserve">Que solicita la eximición de la deuda de Tasa por Servicios a la Propiedad Cuenta Municipal N° 00011187; </w:t>
      </w:r>
    </w:p>
    <w:p w14:paraId="2F31DB92" w14:textId="77777777" w:rsidR="000A7DB9" w:rsidRPr="000A7DB9" w:rsidRDefault="000A7DB9" w:rsidP="000A7DB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6C14C94" w14:textId="77777777" w:rsidR="000A7DB9" w:rsidRPr="000A7DB9" w:rsidRDefault="000A7DB9" w:rsidP="000A7DB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A7DB9">
        <w:rPr>
          <w:rFonts w:ascii="Courier New" w:hAnsi="Courier New" w:cs="Courier New"/>
          <w:b w:val="0"/>
        </w:rPr>
        <w:t>Que el Informe Social realizado por la Secretaría de Desarrollo Social expresa que se trata de una pareja conyugal que habita una vivienda propia;</w:t>
      </w:r>
    </w:p>
    <w:p w14:paraId="60A389C1" w14:textId="77777777" w:rsidR="000A7DB9" w:rsidRPr="000A7DB9" w:rsidRDefault="000A7DB9" w:rsidP="000A7DB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CE88F98" w14:textId="77777777" w:rsidR="000A7DB9" w:rsidRPr="000A7DB9" w:rsidRDefault="000A7DB9" w:rsidP="000A7DB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A7DB9">
        <w:rPr>
          <w:rFonts w:ascii="Courier New" w:hAnsi="Courier New" w:cs="Courier New"/>
          <w:b w:val="0"/>
        </w:rPr>
        <w:t>Que subsisten a través de ingresos obtenidos por medio de la transferencia formal;</w:t>
      </w:r>
    </w:p>
    <w:p w14:paraId="00D9BC4C" w14:textId="77777777" w:rsidR="000A7DB9" w:rsidRPr="000A7DB9" w:rsidRDefault="000A7DB9" w:rsidP="000A7DB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3598F05" w14:textId="43FC0D7D" w:rsidR="001A7614" w:rsidRDefault="000A7DB9" w:rsidP="000A7DB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A7DB9">
        <w:rPr>
          <w:rFonts w:ascii="Courier New" w:hAnsi="Courier New" w:cs="Courier New"/>
          <w:b w:val="0"/>
        </w:rPr>
        <w:t xml:space="preserve">Que mantienen un elevado gasto en medicación.  </w:t>
      </w:r>
    </w:p>
    <w:p w14:paraId="379E6015" w14:textId="77777777" w:rsidR="000A7DB9" w:rsidRPr="000A7DB9" w:rsidRDefault="000A7DB9" w:rsidP="000A7DB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4B962AC5" w:rsidR="00600211" w:rsidRPr="000A7DB9" w:rsidRDefault="008301B0" w:rsidP="000A7DB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0A7DB9">
        <w:rPr>
          <w:rFonts w:ascii="Courier New" w:hAnsi="Courier New" w:cs="Courier New"/>
          <w:b w:val="0"/>
        </w:rPr>
        <w:t xml:space="preserve">Que evaluado el expediente por </w:t>
      </w:r>
      <w:r w:rsidR="00AA31A2" w:rsidRPr="000A7DB9">
        <w:rPr>
          <w:rFonts w:ascii="Courier New" w:hAnsi="Courier New" w:cs="Courier New"/>
          <w:b w:val="0"/>
        </w:rPr>
        <w:t>la Comisi</w:t>
      </w:r>
      <w:r w:rsidR="00814147" w:rsidRPr="000A7DB9">
        <w:rPr>
          <w:rFonts w:ascii="Courier New" w:hAnsi="Courier New" w:cs="Courier New"/>
          <w:b w:val="0"/>
        </w:rPr>
        <w:t xml:space="preserve">ón de </w:t>
      </w:r>
      <w:r w:rsidR="008E5AF2" w:rsidRPr="000A7DB9">
        <w:rPr>
          <w:rFonts w:ascii="Courier New" w:hAnsi="Courier New" w:cs="Courier New"/>
          <w:b w:val="0"/>
        </w:rPr>
        <w:t>Hacienda</w:t>
      </w:r>
      <w:r w:rsidR="00AA31A2" w:rsidRPr="000A7DB9">
        <w:rPr>
          <w:rFonts w:ascii="Courier New" w:hAnsi="Courier New" w:cs="Courier New"/>
          <w:b w:val="0"/>
        </w:rPr>
        <w:t xml:space="preserve"> emite </w:t>
      </w:r>
      <w:r w:rsidR="008E5AF2" w:rsidRPr="000A7DB9">
        <w:rPr>
          <w:rFonts w:ascii="Courier New" w:hAnsi="Courier New" w:cs="Courier New"/>
          <w:b w:val="0"/>
        </w:rPr>
        <w:t>despacho</w:t>
      </w:r>
      <w:r w:rsidR="000416B2" w:rsidRPr="000A7DB9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0A7DB9">
        <w:rPr>
          <w:rFonts w:ascii="Courier New" w:hAnsi="Courier New" w:cs="Courier New"/>
          <w:b w:val="0"/>
        </w:rPr>
        <w:t xml:space="preserve"> </w:t>
      </w:r>
      <w:r w:rsidRPr="000A7DB9">
        <w:rPr>
          <w:rFonts w:ascii="Courier New" w:hAnsi="Courier New" w:cs="Courier New"/>
          <w:b w:val="0"/>
        </w:rPr>
        <w:t xml:space="preserve">en </w:t>
      </w:r>
      <w:r w:rsidR="000A7DB9">
        <w:rPr>
          <w:rFonts w:ascii="Courier New" w:eastAsia="Calibri" w:hAnsi="Courier New" w:cs="Courier New"/>
          <w:b w:val="0"/>
        </w:rPr>
        <w:t>Sesión Ordinaria del día 05 de abril</w:t>
      </w:r>
      <w:r w:rsidR="000F4FC5" w:rsidRPr="000A7DB9">
        <w:rPr>
          <w:rFonts w:ascii="Courier New" w:eastAsia="Calibri" w:hAnsi="Courier New" w:cs="Courier New"/>
          <w:b w:val="0"/>
        </w:rPr>
        <w:t xml:space="preserve"> de 2017</w:t>
      </w:r>
      <w:r w:rsidRPr="000A7DB9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F66A943" w14:textId="41599A95" w:rsidR="00982089" w:rsidRDefault="00EF174D" w:rsidP="001A76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AF399FC" w14:textId="77777777" w:rsidR="000A7DB9" w:rsidRDefault="000A7DB9" w:rsidP="001A76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A51C5A" w14:textId="137CD576" w:rsidR="000A7DB9" w:rsidRDefault="000A7DB9" w:rsidP="000A7DB9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0A7DB9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B953542" w14:textId="34DCE2E4" w:rsidR="000A7DB9" w:rsidRPr="000A7DB9" w:rsidRDefault="000A7DB9" w:rsidP="000A7DB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AD609F3" w14:textId="32AEA220" w:rsidR="001A7614" w:rsidRPr="000A7DB9" w:rsidRDefault="00EA3830" w:rsidP="000A7DB9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0A7DB9" w:rsidRPr="000A7DB9">
        <w:rPr>
          <w:rFonts w:ascii="Courier New" w:hAnsi="Courier New" w:cs="Courier New"/>
          <w:b/>
          <w:sz w:val="24"/>
          <w:szCs w:val="24"/>
        </w:rPr>
        <w:t>EXIMIR</w:t>
      </w:r>
      <w:r w:rsidR="000A7DB9" w:rsidRPr="000A7DB9">
        <w:rPr>
          <w:rFonts w:ascii="Courier New" w:hAnsi="Courier New" w:cs="Courier New"/>
          <w:sz w:val="24"/>
          <w:szCs w:val="24"/>
        </w:rPr>
        <w:t xml:space="preserve"> en un CIEN POR </w:t>
      </w:r>
      <w:proofErr w:type="gramStart"/>
      <w:r w:rsidR="000A7DB9" w:rsidRPr="000A7DB9">
        <w:rPr>
          <w:rFonts w:ascii="Courier New" w:hAnsi="Courier New" w:cs="Courier New"/>
          <w:sz w:val="24"/>
          <w:szCs w:val="24"/>
        </w:rPr>
        <w:t>CIENTO(</w:t>
      </w:r>
      <w:proofErr w:type="gramEnd"/>
      <w:r w:rsidR="000A7DB9" w:rsidRPr="000A7DB9">
        <w:rPr>
          <w:rFonts w:ascii="Courier New" w:hAnsi="Courier New" w:cs="Courier New"/>
          <w:sz w:val="24"/>
          <w:szCs w:val="24"/>
        </w:rPr>
        <w:t xml:space="preserve">100%) el pago de la deuda </w:t>
      </w:r>
      <w:r w:rsidR="000A7DB9" w:rsidRPr="000A7DB9">
        <w:rPr>
          <w:rFonts w:ascii="Courier New" w:hAnsi="Courier New" w:cs="Courier New"/>
          <w:color w:val="000000"/>
          <w:sz w:val="24"/>
          <w:szCs w:val="24"/>
        </w:rPr>
        <w:t xml:space="preserve">de Tasa por Servicios a la Propiedad Cuenta Municipal N° 00011187 </w:t>
      </w:r>
      <w:r w:rsidR="000A7DB9" w:rsidRPr="000A7DB9">
        <w:rPr>
          <w:rFonts w:ascii="Courier New" w:hAnsi="Courier New" w:cs="Courier New"/>
          <w:sz w:val="24"/>
          <w:szCs w:val="24"/>
        </w:rPr>
        <w:t>hasta Diciembre de</w:t>
      </w:r>
      <w:r w:rsidR="000A7DB9" w:rsidRPr="000A7DB9">
        <w:rPr>
          <w:rFonts w:ascii="Courier New" w:hAnsi="Courier New" w:cs="Courier New"/>
          <w:sz w:val="24"/>
          <w:szCs w:val="24"/>
        </w:rPr>
        <w:t xml:space="preserve"> </w:t>
      </w:r>
      <w:r w:rsidR="000A7DB9" w:rsidRPr="000A7DB9">
        <w:rPr>
          <w:rFonts w:ascii="Courier New" w:hAnsi="Courier New" w:cs="Courier New"/>
          <w:sz w:val="24"/>
          <w:szCs w:val="24"/>
        </w:rPr>
        <w:t>2017 inclusive</w:t>
      </w:r>
    </w:p>
    <w:p w14:paraId="12BF53F2" w14:textId="45469E6A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1A761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0867D92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CINCO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bookmarkStart w:id="0" w:name="_GoBack"/>
      <w:bookmarkEnd w:id="0"/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C1DBC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45764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AC869-17F0-49BA-8604-FA69E6AEB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2017-03-23T13:02:00Z</cp:lastPrinted>
  <dcterms:created xsi:type="dcterms:W3CDTF">2017-04-10T11:16:00Z</dcterms:created>
  <dcterms:modified xsi:type="dcterms:W3CDTF">2017-04-10T11:16:00Z</dcterms:modified>
</cp:coreProperties>
</file>